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E9" w:rsidRPr="00184E2E" w:rsidRDefault="00184E2E">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40"/>
          <w:szCs w:val="40"/>
        </w:rPr>
      </w:pPr>
      <w:r w:rsidRPr="00184E2E">
        <w:rPr>
          <w:rFonts w:ascii="Times New Roman" w:eastAsia="Times New Roman" w:hAnsi="Times New Roman" w:cs="Times New Roman"/>
          <w:b/>
          <w:color w:val="000000"/>
          <w:sz w:val="40"/>
          <w:szCs w:val="40"/>
        </w:rPr>
        <w:t>5</w:t>
      </w:r>
      <w:r w:rsidR="008C73A3" w:rsidRPr="00184E2E">
        <w:rPr>
          <w:rFonts w:ascii="Times New Roman" w:eastAsia="Times New Roman" w:hAnsi="Times New Roman" w:cs="Times New Roman"/>
          <w:b/>
          <w:color w:val="000000"/>
          <w:sz w:val="40"/>
          <w:szCs w:val="40"/>
        </w:rPr>
        <w:t>. klubová výs</w:t>
      </w:r>
      <w:r w:rsidR="00E16468" w:rsidRPr="00184E2E">
        <w:rPr>
          <w:rFonts w:ascii="Times New Roman" w:eastAsia="Times New Roman" w:hAnsi="Times New Roman" w:cs="Times New Roman"/>
          <w:b/>
          <w:color w:val="000000"/>
          <w:sz w:val="40"/>
          <w:szCs w:val="40"/>
        </w:rPr>
        <w:t xml:space="preserve">tava exotických ježků </w:t>
      </w:r>
      <w:r w:rsidR="00466647">
        <w:rPr>
          <w:rFonts w:ascii="Times New Roman" w:eastAsia="Times New Roman" w:hAnsi="Times New Roman" w:cs="Times New Roman"/>
          <w:b/>
          <w:color w:val="000000"/>
          <w:sz w:val="40"/>
          <w:szCs w:val="40"/>
        </w:rPr>
        <w:t>PRAHA</w:t>
      </w:r>
      <w:r w:rsidR="00E16468" w:rsidRPr="00184E2E">
        <w:rPr>
          <w:rFonts w:ascii="Times New Roman" w:eastAsia="Times New Roman" w:hAnsi="Times New Roman" w:cs="Times New Roman"/>
          <w:b/>
          <w:color w:val="000000"/>
          <w:sz w:val="40"/>
          <w:szCs w:val="40"/>
        </w:rPr>
        <w:t xml:space="preserve"> 20</w:t>
      </w:r>
      <w:r w:rsidR="00466647">
        <w:rPr>
          <w:rFonts w:ascii="Times New Roman" w:eastAsia="Times New Roman" w:hAnsi="Times New Roman" w:cs="Times New Roman"/>
          <w:b/>
          <w:color w:val="000000"/>
          <w:sz w:val="40"/>
          <w:szCs w:val="40"/>
        </w:rPr>
        <w:t>22</w:t>
      </w:r>
    </w:p>
    <w:p w:rsidR="00154CE9" w:rsidRDefault="00154CE9">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36"/>
          <w:szCs w:val="36"/>
        </w:rPr>
      </w:pPr>
    </w:p>
    <w:p w:rsidR="00154CE9" w:rsidRDefault="008C73A3">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Propozice výstavy</w:t>
      </w:r>
    </w:p>
    <w:p w:rsidR="00154CE9" w:rsidRDefault="00154CE9">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154CE9" w:rsidRDefault="008C73A3" w:rsidP="00184E2E">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datum konání:        </w:t>
      </w:r>
      <w:r w:rsidR="00466647">
        <w:rPr>
          <w:rFonts w:ascii="Times New Roman" w:eastAsia="Times New Roman" w:hAnsi="Times New Roman" w:cs="Times New Roman"/>
          <w:b/>
          <w:color w:val="000000"/>
          <w:sz w:val="24"/>
          <w:szCs w:val="24"/>
        </w:rPr>
        <w:t>26</w:t>
      </w:r>
      <w:r w:rsidR="00E16468">
        <w:rPr>
          <w:rFonts w:ascii="Times New Roman" w:eastAsia="Times New Roman" w:hAnsi="Times New Roman" w:cs="Times New Roman"/>
          <w:b/>
          <w:color w:val="000000"/>
          <w:sz w:val="24"/>
          <w:szCs w:val="24"/>
        </w:rPr>
        <w:t xml:space="preserve">. </w:t>
      </w:r>
      <w:r w:rsidR="00466647">
        <w:rPr>
          <w:rFonts w:ascii="Times New Roman" w:eastAsia="Times New Roman" w:hAnsi="Times New Roman" w:cs="Times New Roman"/>
          <w:b/>
          <w:color w:val="000000"/>
          <w:sz w:val="24"/>
          <w:szCs w:val="24"/>
        </w:rPr>
        <w:t>3</w:t>
      </w:r>
      <w:r w:rsidR="00E16468">
        <w:rPr>
          <w:rFonts w:ascii="Times New Roman" w:eastAsia="Times New Roman" w:hAnsi="Times New Roman" w:cs="Times New Roman"/>
          <w:b/>
          <w:color w:val="000000"/>
          <w:sz w:val="24"/>
          <w:szCs w:val="24"/>
        </w:rPr>
        <w:t>. 20</w:t>
      </w:r>
      <w:r w:rsidR="00466647">
        <w:rPr>
          <w:rFonts w:ascii="Times New Roman" w:eastAsia="Times New Roman" w:hAnsi="Times New Roman" w:cs="Times New Roman"/>
          <w:b/>
          <w:color w:val="000000"/>
          <w:sz w:val="24"/>
          <w:szCs w:val="24"/>
        </w:rPr>
        <w:t>22</w:t>
      </w:r>
    </w:p>
    <w:p w:rsidR="001B12F7" w:rsidRDefault="008C73A3" w:rsidP="00184E2E">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místo konání:         </w:t>
      </w:r>
      <w:r w:rsidR="00466647">
        <w:rPr>
          <w:rFonts w:ascii="Times New Roman" w:eastAsia="Times New Roman" w:hAnsi="Times New Roman" w:cs="Times New Roman"/>
          <w:color w:val="000000"/>
          <w:sz w:val="24"/>
          <w:szCs w:val="24"/>
        </w:rPr>
        <w:t xml:space="preserve">2. patro OD Prior, Sofijské náměstí. Praha 4 – Modřany </w:t>
      </w:r>
      <w:r w:rsidRPr="00184E2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pořadatel výstavy:  </w:t>
      </w:r>
      <w:r>
        <w:rPr>
          <w:rFonts w:ascii="Times New Roman" w:eastAsia="Times New Roman" w:hAnsi="Times New Roman" w:cs="Times New Roman"/>
          <w:b/>
          <w:color w:val="000000"/>
          <w:sz w:val="24"/>
          <w:szCs w:val="24"/>
        </w:rPr>
        <w:t xml:space="preserve">Klub chovatelů </w:t>
      </w:r>
      <w:proofErr w:type="gramStart"/>
      <w:r>
        <w:rPr>
          <w:rFonts w:ascii="Times New Roman" w:eastAsia="Times New Roman" w:hAnsi="Times New Roman" w:cs="Times New Roman"/>
          <w:b/>
          <w:color w:val="000000"/>
          <w:sz w:val="24"/>
          <w:szCs w:val="24"/>
        </w:rPr>
        <w:t>ježků,</w:t>
      </w:r>
      <w:r w:rsidR="004D4AA3">
        <w:rPr>
          <w:rFonts w:ascii="Times New Roman" w:eastAsia="Times New Roman" w:hAnsi="Times New Roman" w:cs="Times New Roman"/>
          <w:b/>
          <w:color w:val="000000"/>
          <w:sz w:val="24"/>
          <w:szCs w:val="24"/>
        </w:rPr>
        <w:t xml:space="preserve"> </w:t>
      </w:r>
      <w:r w:rsidR="001B12F7">
        <w:rPr>
          <w:rFonts w:ascii="Times New Roman" w:eastAsia="Times New Roman" w:hAnsi="Times New Roman" w:cs="Times New Roman"/>
          <w:b/>
          <w:color w:val="000000"/>
          <w:sz w:val="24"/>
          <w:szCs w:val="24"/>
        </w:rPr>
        <w:t xml:space="preserve"> </w:t>
      </w:r>
      <w:r w:rsidR="004D4AA3">
        <w:rPr>
          <w:rFonts w:ascii="Times New Roman" w:eastAsia="Times New Roman" w:hAnsi="Times New Roman" w:cs="Times New Roman"/>
          <w:b/>
          <w:color w:val="000000"/>
          <w:sz w:val="24"/>
          <w:szCs w:val="24"/>
        </w:rPr>
        <w:t>z.</w:t>
      </w:r>
      <w:r w:rsidR="001B12F7">
        <w:rPr>
          <w:rFonts w:ascii="Times New Roman" w:eastAsia="Times New Roman" w:hAnsi="Times New Roman" w:cs="Times New Roman"/>
          <w:b/>
          <w:color w:val="000000"/>
          <w:sz w:val="24"/>
          <w:szCs w:val="24"/>
        </w:rPr>
        <w:t>s.</w:t>
      </w:r>
      <w:proofErr w:type="gramEnd"/>
      <w:r w:rsidR="001B12F7">
        <w:rPr>
          <w:rFonts w:ascii="Times New Roman" w:eastAsia="Times New Roman" w:hAnsi="Times New Roman" w:cs="Times New Roman"/>
          <w:b/>
          <w:color w:val="000000"/>
          <w:sz w:val="24"/>
          <w:szCs w:val="24"/>
        </w:rPr>
        <w:t xml:space="preserve"> pod záštitou Klubu chovatelů </w:t>
      </w:r>
      <w:proofErr w:type="spellStart"/>
      <w:r w:rsidR="001B12F7">
        <w:rPr>
          <w:rFonts w:ascii="Times New Roman" w:eastAsia="Times New Roman" w:hAnsi="Times New Roman" w:cs="Times New Roman"/>
          <w:b/>
          <w:color w:val="000000"/>
          <w:sz w:val="24"/>
          <w:szCs w:val="24"/>
        </w:rPr>
        <w:t>ZTd</w:t>
      </w:r>
      <w:proofErr w:type="spellEnd"/>
      <w:r w:rsidR="001B12F7">
        <w:rPr>
          <w:rFonts w:ascii="Times New Roman" w:eastAsia="Times New Roman" w:hAnsi="Times New Roman" w:cs="Times New Roman"/>
          <w:b/>
          <w:color w:val="000000"/>
          <w:sz w:val="24"/>
          <w:szCs w:val="24"/>
        </w:rPr>
        <w:t xml:space="preserve"> a </w:t>
      </w:r>
      <w:proofErr w:type="spellStart"/>
      <w:r w:rsidR="001B12F7">
        <w:rPr>
          <w:rFonts w:ascii="Times New Roman" w:eastAsia="Times New Roman" w:hAnsi="Times New Roman" w:cs="Times New Roman"/>
          <w:b/>
          <w:color w:val="000000"/>
          <w:sz w:val="24"/>
          <w:szCs w:val="24"/>
        </w:rPr>
        <w:t>ZBTd</w:t>
      </w:r>
      <w:proofErr w:type="spellEnd"/>
      <w:r w:rsidR="001B12F7">
        <w:rPr>
          <w:rFonts w:ascii="Times New Roman" w:eastAsia="Times New Roman" w:hAnsi="Times New Roman" w:cs="Times New Roman"/>
          <w:b/>
          <w:color w:val="000000"/>
          <w:sz w:val="24"/>
          <w:szCs w:val="24"/>
        </w:rPr>
        <w:t xml:space="preserve"> </w:t>
      </w:r>
    </w:p>
    <w:p w:rsidR="001B12F7" w:rsidRDefault="001B12F7" w:rsidP="001B12F7">
      <w:pPr>
        <w:pBdr>
          <w:top w:val="nil"/>
          <w:left w:val="nil"/>
          <w:bottom w:val="nil"/>
          <w:right w:val="nil"/>
          <w:between w:val="nil"/>
        </w:pBdr>
        <w:spacing w:after="0" w:line="360" w:lineRule="auto"/>
        <w:ind w:left="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ve spolupráci se ZO ČSCH Velká Chuchle</w:t>
      </w:r>
      <w:r w:rsidR="004D4AA3">
        <w:rPr>
          <w:rFonts w:ascii="Times New Roman" w:eastAsia="Times New Roman" w:hAnsi="Times New Roman" w:cs="Times New Roman"/>
          <w:b/>
          <w:color w:val="000000"/>
          <w:sz w:val="24"/>
          <w:szCs w:val="24"/>
        </w:rPr>
        <w:t xml:space="preserve">, </w:t>
      </w:r>
      <w:r w:rsidR="008C73A3">
        <w:rPr>
          <w:rFonts w:ascii="Times New Roman" w:eastAsia="Times New Roman" w:hAnsi="Times New Roman" w:cs="Times New Roman"/>
          <w:b/>
          <w:color w:val="000000"/>
          <w:sz w:val="24"/>
          <w:szCs w:val="24"/>
        </w:rPr>
        <w:t xml:space="preserve"> </w:t>
      </w:r>
    </w:p>
    <w:p w:rsidR="00154CE9" w:rsidRPr="00184E2E" w:rsidRDefault="001B12F7" w:rsidP="001B12F7">
      <w:pPr>
        <w:pBdr>
          <w:top w:val="nil"/>
          <w:left w:val="nil"/>
          <w:bottom w:val="nil"/>
          <w:right w:val="nil"/>
          <w:between w:val="nil"/>
        </w:pBdr>
        <w:spacing w:after="0" w:line="360" w:lineRule="auto"/>
        <w:ind w:left="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C73A3">
        <w:rPr>
          <w:rFonts w:ascii="Times New Roman" w:eastAsia="Times New Roman" w:hAnsi="Times New Roman" w:cs="Times New Roman"/>
          <w:b/>
          <w:color w:val="000000"/>
          <w:sz w:val="24"/>
          <w:szCs w:val="24"/>
        </w:rPr>
        <w:t>http://www.klub-chovatelu-jezku.cz/</w:t>
      </w:r>
    </w:p>
    <w:p w:rsidR="00154CE9" w:rsidRDefault="008C73A3" w:rsidP="00184E2E">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garant výstavy:       </w:t>
      </w:r>
      <w:r w:rsidR="00466647">
        <w:rPr>
          <w:rFonts w:ascii="Times New Roman" w:eastAsia="Times New Roman" w:hAnsi="Times New Roman" w:cs="Times New Roman"/>
          <w:b/>
          <w:color w:val="000000"/>
          <w:sz w:val="24"/>
          <w:szCs w:val="24"/>
        </w:rPr>
        <w:t>Monika Rousová,</w:t>
      </w:r>
      <w:r>
        <w:rPr>
          <w:rFonts w:ascii="Times New Roman" w:eastAsia="Times New Roman" w:hAnsi="Times New Roman" w:cs="Times New Roman"/>
          <w:b/>
          <w:color w:val="000000"/>
          <w:sz w:val="24"/>
          <w:szCs w:val="24"/>
        </w:rPr>
        <w:t xml:space="preserve"> jezek-klub@seznam.cz</w:t>
      </w:r>
    </w:p>
    <w:p w:rsidR="00154CE9" w:rsidRDefault="00154CE9">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Program výstavy:</w:t>
      </w:r>
    </w:p>
    <w:p w:rsidR="00154CE9" w:rsidRDefault="008C73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184E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bookmarkStart w:id="0" w:name="_GoBack"/>
      <w:bookmarkEnd w:id="0"/>
      <w:r>
        <w:rPr>
          <w:rFonts w:ascii="Times New Roman" w:eastAsia="Times New Roman" w:hAnsi="Times New Roman" w:cs="Times New Roman"/>
          <w:color w:val="000000"/>
          <w:sz w:val="24"/>
          <w:szCs w:val="24"/>
        </w:rPr>
        <w:t>0 – 09</w:t>
      </w:r>
      <w:r w:rsidR="00184E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30 </w:t>
      </w:r>
      <w:r w:rsidR="00466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přejímka zvířat</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r w:rsidR="00184E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 – 1</w:t>
      </w:r>
      <w:r w:rsidR="001B12F7">
        <w:rPr>
          <w:rFonts w:ascii="Times New Roman" w:eastAsia="Times New Roman" w:hAnsi="Times New Roman" w:cs="Times New Roman"/>
          <w:color w:val="000000"/>
          <w:sz w:val="24"/>
          <w:szCs w:val="24"/>
        </w:rPr>
        <w:t>5:0</w:t>
      </w:r>
      <w:r w:rsidR="00184E2E">
        <w:rPr>
          <w:rFonts w:ascii="Times New Roman" w:eastAsia="Times New Roman" w:hAnsi="Times New Roman" w:cs="Times New Roman"/>
          <w:color w:val="000000"/>
          <w:sz w:val="24"/>
          <w:szCs w:val="24"/>
        </w:rPr>
        <w:t>0</w:t>
      </w:r>
      <w:r w:rsidR="008C73A3">
        <w:rPr>
          <w:rFonts w:ascii="Times New Roman" w:eastAsia="Times New Roman" w:hAnsi="Times New Roman" w:cs="Times New Roman"/>
          <w:color w:val="000000"/>
          <w:sz w:val="24"/>
          <w:szCs w:val="24"/>
        </w:rPr>
        <w:t xml:space="preserve"> </w:t>
      </w:r>
      <w:r w:rsidR="00466647">
        <w:rPr>
          <w:rFonts w:ascii="Times New Roman" w:eastAsia="Times New Roman" w:hAnsi="Times New Roman" w:cs="Times New Roman"/>
          <w:color w:val="000000"/>
          <w:sz w:val="24"/>
          <w:szCs w:val="24"/>
        </w:rPr>
        <w:tab/>
      </w:r>
      <w:r w:rsidR="008C73A3">
        <w:rPr>
          <w:rFonts w:ascii="Times New Roman" w:eastAsia="Times New Roman" w:hAnsi="Times New Roman" w:cs="Times New Roman"/>
          <w:color w:val="000000"/>
          <w:sz w:val="24"/>
          <w:szCs w:val="24"/>
        </w:rPr>
        <w:t>posuzování</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B12F7">
        <w:rPr>
          <w:rFonts w:ascii="Times New Roman" w:eastAsia="Times New Roman" w:hAnsi="Times New Roman" w:cs="Times New Roman"/>
          <w:color w:val="000000"/>
          <w:sz w:val="24"/>
          <w:szCs w:val="24"/>
        </w:rPr>
        <w:t>5</w:t>
      </w:r>
      <w:r w:rsidR="00184E2E">
        <w:rPr>
          <w:rFonts w:ascii="Times New Roman" w:eastAsia="Times New Roman" w:hAnsi="Times New Roman" w:cs="Times New Roman"/>
          <w:color w:val="000000"/>
          <w:sz w:val="24"/>
          <w:szCs w:val="24"/>
        </w:rPr>
        <w:t>:</w:t>
      </w:r>
      <w:r w:rsidR="001B12F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 – 1</w:t>
      </w:r>
      <w:r w:rsidR="001B12F7">
        <w:rPr>
          <w:rFonts w:ascii="Times New Roman" w:eastAsia="Times New Roman" w:hAnsi="Times New Roman" w:cs="Times New Roman"/>
          <w:color w:val="000000"/>
          <w:sz w:val="24"/>
          <w:szCs w:val="24"/>
        </w:rPr>
        <w:t>5</w:t>
      </w:r>
      <w:r w:rsidR="00184E2E">
        <w:rPr>
          <w:rFonts w:ascii="Times New Roman" w:eastAsia="Times New Roman" w:hAnsi="Times New Roman" w:cs="Times New Roman"/>
          <w:color w:val="000000"/>
          <w:sz w:val="24"/>
          <w:szCs w:val="24"/>
        </w:rPr>
        <w:t>:</w:t>
      </w:r>
      <w:r w:rsidR="001B12F7">
        <w:rPr>
          <w:rFonts w:ascii="Times New Roman" w:eastAsia="Times New Roman" w:hAnsi="Times New Roman" w:cs="Times New Roman"/>
          <w:color w:val="000000"/>
          <w:sz w:val="24"/>
          <w:szCs w:val="24"/>
        </w:rPr>
        <w:t>3</w:t>
      </w:r>
      <w:r w:rsidR="008C73A3">
        <w:rPr>
          <w:rFonts w:ascii="Times New Roman" w:eastAsia="Times New Roman" w:hAnsi="Times New Roman" w:cs="Times New Roman"/>
          <w:color w:val="000000"/>
          <w:sz w:val="24"/>
          <w:szCs w:val="24"/>
        </w:rPr>
        <w:t xml:space="preserve">0 </w:t>
      </w:r>
      <w:r w:rsidR="00466647">
        <w:rPr>
          <w:rFonts w:ascii="Times New Roman" w:eastAsia="Times New Roman" w:hAnsi="Times New Roman" w:cs="Times New Roman"/>
          <w:color w:val="000000"/>
          <w:sz w:val="24"/>
          <w:szCs w:val="24"/>
        </w:rPr>
        <w:tab/>
      </w:r>
      <w:r w:rsidR="008C73A3">
        <w:rPr>
          <w:rFonts w:ascii="Times New Roman" w:eastAsia="Times New Roman" w:hAnsi="Times New Roman" w:cs="Times New Roman"/>
          <w:color w:val="000000"/>
          <w:sz w:val="24"/>
          <w:szCs w:val="24"/>
        </w:rPr>
        <w:t>příprava ocenění</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B12F7">
        <w:rPr>
          <w:rFonts w:ascii="Times New Roman" w:eastAsia="Times New Roman" w:hAnsi="Times New Roman" w:cs="Times New Roman"/>
          <w:color w:val="000000"/>
          <w:sz w:val="24"/>
          <w:szCs w:val="24"/>
        </w:rPr>
        <w:t>5</w:t>
      </w:r>
      <w:r w:rsidR="00184E2E">
        <w:rPr>
          <w:rFonts w:ascii="Times New Roman" w:eastAsia="Times New Roman" w:hAnsi="Times New Roman" w:cs="Times New Roman"/>
          <w:color w:val="000000"/>
          <w:sz w:val="24"/>
          <w:szCs w:val="24"/>
        </w:rPr>
        <w:t>:</w:t>
      </w:r>
      <w:r w:rsidR="001B12F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 – 1</w:t>
      </w:r>
      <w:r w:rsidR="001B12F7">
        <w:rPr>
          <w:rFonts w:ascii="Times New Roman" w:eastAsia="Times New Roman" w:hAnsi="Times New Roman" w:cs="Times New Roman"/>
          <w:color w:val="000000"/>
          <w:sz w:val="24"/>
          <w:szCs w:val="24"/>
        </w:rPr>
        <w:t>6</w:t>
      </w:r>
      <w:r w:rsidR="00184E2E">
        <w:rPr>
          <w:rFonts w:ascii="Times New Roman" w:eastAsia="Times New Roman" w:hAnsi="Times New Roman" w:cs="Times New Roman"/>
          <w:color w:val="000000"/>
          <w:sz w:val="24"/>
          <w:szCs w:val="24"/>
        </w:rPr>
        <w:t>:</w:t>
      </w:r>
      <w:r w:rsidR="001B12F7">
        <w:rPr>
          <w:rFonts w:ascii="Times New Roman" w:eastAsia="Times New Roman" w:hAnsi="Times New Roman" w:cs="Times New Roman"/>
          <w:color w:val="000000"/>
          <w:sz w:val="24"/>
          <w:szCs w:val="24"/>
        </w:rPr>
        <w:t>0</w:t>
      </w:r>
      <w:r w:rsidR="008C73A3">
        <w:rPr>
          <w:rFonts w:ascii="Times New Roman" w:eastAsia="Times New Roman" w:hAnsi="Times New Roman" w:cs="Times New Roman"/>
          <w:color w:val="000000"/>
          <w:sz w:val="24"/>
          <w:szCs w:val="24"/>
        </w:rPr>
        <w:t xml:space="preserve">0 </w:t>
      </w:r>
      <w:r w:rsidR="00466647">
        <w:rPr>
          <w:rFonts w:ascii="Times New Roman" w:eastAsia="Times New Roman" w:hAnsi="Times New Roman" w:cs="Times New Roman"/>
          <w:color w:val="000000"/>
          <w:sz w:val="24"/>
          <w:szCs w:val="24"/>
        </w:rPr>
        <w:tab/>
        <w:t>v</w:t>
      </w:r>
      <w:r w:rsidR="008C73A3">
        <w:rPr>
          <w:rFonts w:ascii="Times New Roman" w:eastAsia="Times New Roman" w:hAnsi="Times New Roman" w:cs="Times New Roman"/>
          <w:color w:val="000000"/>
          <w:sz w:val="24"/>
          <w:szCs w:val="24"/>
        </w:rPr>
        <w:t>yhlášení vítězů</w:t>
      </w:r>
    </w:p>
    <w:p w:rsidR="00154CE9" w:rsidRDefault="004D4AA3">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B12F7">
        <w:rPr>
          <w:rFonts w:ascii="Times New Roman" w:eastAsia="Times New Roman" w:hAnsi="Times New Roman" w:cs="Times New Roman"/>
          <w:color w:val="000000"/>
          <w:sz w:val="24"/>
          <w:szCs w:val="24"/>
        </w:rPr>
        <w:t>6</w:t>
      </w:r>
      <w:r w:rsidR="00184E2E">
        <w:rPr>
          <w:rFonts w:ascii="Times New Roman" w:eastAsia="Times New Roman" w:hAnsi="Times New Roman" w:cs="Times New Roman"/>
          <w:sz w:val="24"/>
          <w:szCs w:val="24"/>
        </w:rPr>
        <w:t>:</w:t>
      </w:r>
      <w:r w:rsidR="001B12F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 – 1</w:t>
      </w:r>
      <w:r w:rsidR="001B12F7">
        <w:rPr>
          <w:rFonts w:ascii="Times New Roman" w:eastAsia="Times New Roman" w:hAnsi="Times New Roman" w:cs="Times New Roman"/>
          <w:color w:val="000000"/>
          <w:sz w:val="24"/>
          <w:szCs w:val="24"/>
        </w:rPr>
        <w:t>6:3</w:t>
      </w:r>
      <w:r w:rsidR="00184E2E">
        <w:rPr>
          <w:rFonts w:ascii="Times New Roman" w:eastAsia="Times New Roman" w:hAnsi="Times New Roman" w:cs="Times New Roman"/>
          <w:color w:val="000000"/>
          <w:sz w:val="24"/>
          <w:szCs w:val="24"/>
        </w:rPr>
        <w:t>0</w:t>
      </w:r>
      <w:r w:rsidR="008C73A3">
        <w:rPr>
          <w:rFonts w:ascii="Times New Roman" w:eastAsia="Times New Roman" w:hAnsi="Times New Roman" w:cs="Times New Roman"/>
          <w:color w:val="000000"/>
          <w:sz w:val="24"/>
          <w:szCs w:val="24"/>
        </w:rPr>
        <w:t xml:space="preserve"> </w:t>
      </w:r>
      <w:r w:rsidR="00466647">
        <w:rPr>
          <w:rFonts w:ascii="Times New Roman" w:eastAsia="Times New Roman" w:hAnsi="Times New Roman" w:cs="Times New Roman"/>
          <w:color w:val="000000"/>
          <w:sz w:val="24"/>
          <w:szCs w:val="24"/>
        </w:rPr>
        <w:tab/>
      </w:r>
      <w:r w:rsidR="008C73A3">
        <w:rPr>
          <w:rFonts w:ascii="Times New Roman" w:eastAsia="Times New Roman" w:hAnsi="Times New Roman" w:cs="Times New Roman"/>
          <w:color w:val="000000"/>
          <w:sz w:val="24"/>
          <w:szCs w:val="24"/>
        </w:rPr>
        <w:t>focení vítězů</w:t>
      </w:r>
    </w:p>
    <w:p w:rsidR="00154CE9" w:rsidRDefault="001B12F7">
      <w:pPr>
        <w:pBdr>
          <w:top w:val="nil"/>
          <w:left w:val="nil"/>
          <w:bottom w:val="nil"/>
          <w:right w:val="nil"/>
          <w:between w:val="nil"/>
        </w:pBdr>
        <w:spacing w:after="12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w:t>
      </w:r>
      <w:r w:rsidR="00184E2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 17</w:t>
      </w:r>
      <w:r w:rsidR="00184E2E">
        <w:rPr>
          <w:rFonts w:ascii="Times New Roman" w:eastAsia="Times New Roman" w:hAnsi="Times New Roman" w:cs="Times New Roman"/>
          <w:color w:val="000000"/>
          <w:sz w:val="24"/>
          <w:szCs w:val="24"/>
        </w:rPr>
        <w:t>:30</w:t>
      </w:r>
      <w:r w:rsidR="008C73A3">
        <w:rPr>
          <w:rFonts w:ascii="Times New Roman" w:eastAsia="Times New Roman" w:hAnsi="Times New Roman" w:cs="Times New Roman"/>
          <w:color w:val="000000"/>
          <w:sz w:val="24"/>
          <w:szCs w:val="24"/>
        </w:rPr>
        <w:t xml:space="preserve"> </w:t>
      </w:r>
      <w:r w:rsidR="00466647">
        <w:rPr>
          <w:rFonts w:ascii="Times New Roman" w:eastAsia="Times New Roman" w:hAnsi="Times New Roman" w:cs="Times New Roman"/>
          <w:color w:val="000000"/>
          <w:sz w:val="24"/>
          <w:szCs w:val="24"/>
        </w:rPr>
        <w:tab/>
      </w:r>
      <w:r w:rsidR="008C73A3">
        <w:rPr>
          <w:rFonts w:ascii="Times New Roman" w:eastAsia="Times New Roman" w:hAnsi="Times New Roman" w:cs="Times New Roman"/>
          <w:color w:val="000000"/>
          <w:sz w:val="24"/>
          <w:szCs w:val="24"/>
        </w:rPr>
        <w:t>úklid výstavních prostor</w:t>
      </w:r>
    </w:p>
    <w:p w:rsidR="00154CE9" w:rsidRDefault="00154CE9">
      <w:pPr>
        <w:pBdr>
          <w:top w:val="nil"/>
          <w:left w:val="nil"/>
          <w:bottom w:val="nil"/>
          <w:right w:val="nil"/>
          <w:between w:val="nil"/>
        </w:pBdr>
        <w:spacing w:after="120" w:line="240" w:lineRule="auto"/>
        <w:ind w:left="567"/>
        <w:rPr>
          <w:rFonts w:ascii="Times New Roman" w:eastAsia="Times New Roman" w:hAnsi="Times New Roman" w:cs="Times New Roman"/>
          <w:sz w:val="24"/>
          <w:szCs w:val="24"/>
        </w:rPr>
      </w:pP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rogram je časově pouze orientační a upozorňujeme, že jeho průběh se může změnit</w:t>
      </w:r>
      <w:r>
        <w:rPr>
          <w:rFonts w:ascii="Times New Roman" w:eastAsia="Times New Roman" w:hAnsi="Times New Roman" w:cs="Times New Roman"/>
          <w:b/>
          <w:sz w:val="24"/>
          <w:szCs w:val="24"/>
        </w:rPr>
        <w:t>!</w:t>
      </w:r>
    </w:p>
    <w:p w:rsidR="00154CE9" w:rsidRDefault="00154CE9">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154CE9" w:rsidRDefault="004D4AA3">
      <w:pPr>
        <w:pBdr>
          <w:top w:val="nil"/>
          <w:left w:val="nil"/>
          <w:bottom w:val="nil"/>
          <w:right w:val="nil"/>
          <w:between w:val="nil"/>
        </w:pBdr>
        <w:spacing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Vstup</w:t>
      </w:r>
      <w:r w:rsidR="00DC38A5">
        <w:rPr>
          <w:rFonts w:ascii="Times New Roman" w:eastAsia="Times New Roman" w:hAnsi="Times New Roman" w:cs="Times New Roman"/>
          <w:color w:val="000000"/>
          <w:sz w:val="24"/>
          <w:szCs w:val="24"/>
        </w:rPr>
        <w:t xml:space="preserve"> </w:t>
      </w:r>
      <w:r w:rsidR="001B12F7">
        <w:rPr>
          <w:rFonts w:ascii="Times New Roman" w:eastAsia="Times New Roman" w:hAnsi="Times New Roman" w:cs="Times New Roman"/>
          <w:color w:val="000000"/>
          <w:sz w:val="24"/>
          <w:szCs w:val="24"/>
        </w:rPr>
        <w:t>pro veřejnost 9:3</w:t>
      </w:r>
      <w:r>
        <w:rPr>
          <w:rFonts w:ascii="Times New Roman" w:eastAsia="Times New Roman" w:hAnsi="Times New Roman" w:cs="Times New Roman"/>
          <w:color w:val="000000"/>
          <w:sz w:val="24"/>
          <w:szCs w:val="24"/>
        </w:rPr>
        <w:t>0 – 1</w:t>
      </w:r>
      <w:r w:rsidR="001B12F7">
        <w:rPr>
          <w:rFonts w:ascii="Times New Roman" w:eastAsia="Times New Roman" w:hAnsi="Times New Roman" w:cs="Times New Roman"/>
          <w:color w:val="000000"/>
          <w:sz w:val="24"/>
          <w:szCs w:val="24"/>
        </w:rPr>
        <w:t>6:3</w:t>
      </w:r>
      <w:r w:rsidR="00184E2E">
        <w:rPr>
          <w:rFonts w:ascii="Times New Roman" w:eastAsia="Times New Roman" w:hAnsi="Times New Roman" w:cs="Times New Roman"/>
          <w:color w:val="000000"/>
          <w:sz w:val="24"/>
          <w:szCs w:val="24"/>
        </w:rPr>
        <w:t>0</w:t>
      </w:r>
      <w:r w:rsidR="008C73A3">
        <w:rPr>
          <w:rFonts w:ascii="Times New Roman" w:eastAsia="Times New Roman" w:hAnsi="Times New Roman" w:cs="Times New Roman"/>
          <w:color w:val="000000"/>
          <w:sz w:val="24"/>
          <w:szCs w:val="24"/>
        </w:rPr>
        <w:t xml:space="preserve"> hod</w:t>
      </w:r>
      <w:r w:rsidR="00DC38A5">
        <w:rPr>
          <w:rFonts w:ascii="Times New Roman" w:eastAsia="Times New Roman" w:hAnsi="Times New Roman" w:cs="Times New Roman"/>
          <w:color w:val="000000"/>
          <w:sz w:val="24"/>
          <w:szCs w:val="24"/>
        </w:rPr>
        <w:t xml:space="preserve">. </w:t>
      </w:r>
      <w:r w:rsidR="00DC38A5" w:rsidRPr="00DC38A5">
        <w:rPr>
          <w:rFonts w:ascii="Times New Roman" w:eastAsia="Times New Roman" w:hAnsi="Times New Roman" w:cs="Times New Roman"/>
          <w:b/>
          <w:bCs/>
          <w:color w:val="000000"/>
          <w:sz w:val="24"/>
          <w:szCs w:val="24"/>
        </w:rPr>
        <w:t>pouze s rouškou či jinou ochranou dýchacích cest</w:t>
      </w:r>
      <w:r w:rsidR="00DC38A5">
        <w:rPr>
          <w:rFonts w:ascii="Times New Roman" w:eastAsia="Times New Roman" w:hAnsi="Times New Roman" w:cs="Times New Roman"/>
          <w:b/>
          <w:bCs/>
          <w:color w:val="000000"/>
          <w:sz w:val="24"/>
          <w:szCs w:val="24"/>
        </w:rPr>
        <w:t>.</w:t>
      </w:r>
    </w:p>
    <w:p w:rsidR="00292944" w:rsidRPr="00292944" w:rsidRDefault="0029294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292944">
        <w:rPr>
          <w:rFonts w:ascii="Times New Roman" w:eastAsia="Times New Roman" w:hAnsi="Times New Roman" w:cs="Times New Roman"/>
          <w:color w:val="000000"/>
          <w:sz w:val="24"/>
          <w:szCs w:val="24"/>
        </w:rPr>
        <w:t xml:space="preserve">Povinnost ochrany dýchacích cest </w:t>
      </w:r>
      <w:r w:rsidRPr="00292944">
        <w:rPr>
          <w:rFonts w:ascii="Times New Roman" w:eastAsia="Times New Roman" w:hAnsi="Times New Roman" w:cs="Times New Roman"/>
          <w:b/>
          <w:bCs/>
          <w:color w:val="000000"/>
          <w:sz w:val="24"/>
          <w:szCs w:val="24"/>
        </w:rPr>
        <w:t>platí</w:t>
      </w:r>
      <w:r w:rsidRPr="00292944">
        <w:rPr>
          <w:rFonts w:ascii="Times New Roman" w:eastAsia="Times New Roman" w:hAnsi="Times New Roman" w:cs="Times New Roman"/>
          <w:color w:val="000000"/>
          <w:sz w:val="24"/>
          <w:szCs w:val="24"/>
        </w:rPr>
        <w:t xml:space="preserve"> i pro posuzovatele a vystavovatele. </w:t>
      </w:r>
    </w:p>
    <w:p w:rsidR="00154CE9" w:rsidRDefault="00154CE9">
      <w:pPr>
        <w:pBdr>
          <w:top w:val="nil"/>
          <w:left w:val="nil"/>
          <w:bottom w:val="nil"/>
          <w:right w:val="nil"/>
          <w:between w:val="nil"/>
        </w:pBdr>
        <w:spacing w:after="120" w:line="240" w:lineRule="auto"/>
        <w:rPr>
          <w:rFonts w:ascii="Times New Roman" w:eastAsia="Times New Roman" w:hAnsi="Times New Roman" w:cs="Times New Roman"/>
          <w:color w:val="FF0000"/>
          <w:sz w:val="24"/>
          <w:szCs w:val="24"/>
        </w:rPr>
      </w:pPr>
    </w:p>
    <w:p w:rsidR="00154CE9" w:rsidRDefault="008C73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Vystavovatelé: </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Klubová výstava je pouze pro členy KCHJ (s uhrazeným</w:t>
      </w:r>
      <w:r w:rsidR="00E16468">
        <w:rPr>
          <w:rFonts w:ascii="Times New Roman" w:eastAsia="Times New Roman" w:hAnsi="Times New Roman" w:cs="Times New Roman"/>
          <w:color w:val="000000"/>
          <w:sz w:val="24"/>
          <w:szCs w:val="24"/>
        </w:rPr>
        <w:t xml:space="preserve"> členským poplatkem pro rok 20</w:t>
      </w:r>
      <w:r w:rsidR="00184E2E">
        <w:rPr>
          <w:rFonts w:ascii="Times New Roman" w:eastAsia="Times New Roman" w:hAnsi="Times New Roman" w:cs="Times New Roman"/>
          <w:color w:val="000000"/>
          <w:sz w:val="24"/>
          <w:szCs w:val="24"/>
        </w:rPr>
        <w:t>2</w:t>
      </w:r>
      <w:r w:rsidR="0046664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p w:rsidR="00184E2E" w:rsidRPr="00184E2E" w:rsidRDefault="00184E2E"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184E2E">
        <w:rPr>
          <w:rFonts w:ascii="Times New Roman" w:eastAsia="Times New Roman" w:hAnsi="Times New Roman" w:cs="Times New Roman"/>
          <w:color w:val="000000"/>
          <w:sz w:val="24"/>
          <w:szCs w:val="24"/>
        </w:rPr>
        <w:t xml:space="preserve">Děti do 3 let a ZTP zdarma, děti do 15 let 10,- Kč, děti nad 15 let a dospělí </w:t>
      </w:r>
      <w:r w:rsidR="00466647">
        <w:rPr>
          <w:rFonts w:ascii="Times New Roman" w:eastAsia="Times New Roman" w:hAnsi="Times New Roman" w:cs="Times New Roman"/>
          <w:color w:val="000000"/>
          <w:sz w:val="24"/>
          <w:szCs w:val="24"/>
        </w:rPr>
        <w:t>5</w:t>
      </w:r>
      <w:r w:rsidRPr="00184E2E">
        <w:rPr>
          <w:rFonts w:ascii="Times New Roman" w:eastAsia="Times New Roman" w:hAnsi="Times New Roman" w:cs="Times New Roman"/>
          <w:color w:val="000000"/>
          <w:sz w:val="24"/>
          <w:szCs w:val="24"/>
        </w:rPr>
        <w:t>0,- Kč</w:t>
      </w:r>
    </w:p>
    <w:p w:rsidR="00154CE9" w:rsidRDefault="00184E2E"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184E2E">
        <w:rPr>
          <w:rFonts w:ascii="Times New Roman" w:eastAsia="Times New Roman" w:hAnsi="Times New Roman" w:cs="Times New Roman"/>
          <w:color w:val="000000"/>
          <w:sz w:val="24"/>
          <w:szCs w:val="24"/>
        </w:rPr>
        <w:t xml:space="preserve">Vstup pro členy KCHJ zdarma (prokažte se členskou legitimací s platným kupónem na letošní rok </w:t>
      </w:r>
      <w:r>
        <w:rPr>
          <w:rFonts w:ascii="Times New Roman" w:eastAsia="Times New Roman" w:hAnsi="Times New Roman" w:cs="Times New Roman"/>
          <w:color w:val="000000"/>
          <w:sz w:val="24"/>
          <w:szCs w:val="24"/>
        </w:rPr>
        <w:br/>
      </w:r>
      <w:r w:rsidRPr="00184E2E">
        <w:rPr>
          <w:rFonts w:ascii="Times New Roman" w:eastAsia="Times New Roman" w:hAnsi="Times New Roman" w:cs="Times New Roman"/>
          <w:color w:val="000000"/>
          <w:sz w:val="24"/>
          <w:szCs w:val="24"/>
        </w:rPr>
        <w:t>u vchodu).</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Veterinární podmínky:</w:t>
      </w:r>
    </w:p>
    <w:p w:rsidR="00522746" w:rsidRPr="00466647" w:rsidRDefault="00522746" w:rsidP="00466647">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522746">
        <w:rPr>
          <w:rFonts w:ascii="Times New Roman" w:eastAsia="Times New Roman" w:hAnsi="Times New Roman" w:cs="Times New Roman"/>
          <w:color w:val="000000"/>
          <w:sz w:val="24"/>
          <w:szCs w:val="24"/>
        </w:rPr>
        <w:t>Jiné druhy zvířat, kromě vystavovaných (ježci), mají do výstavních prostor vstup</w:t>
      </w:r>
      <w:r w:rsidR="00466647">
        <w:rPr>
          <w:rFonts w:ascii="Times New Roman" w:eastAsia="Times New Roman" w:hAnsi="Times New Roman" w:cs="Times New Roman"/>
          <w:color w:val="000000"/>
          <w:sz w:val="24"/>
          <w:szCs w:val="24"/>
        </w:rPr>
        <w:t xml:space="preserve"> </w:t>
      </w:r>
      <w:r w:rsidRPr="00466647">
        <w:rPr>
          <w:rFonts w:ascii="Times New Roman" w:eastAsia="Times New Roman" w:hAnsi="Times New Roman" w:cs="Times New Roman"/>
          <w:color w:val="000000"/>
          <w:sz w:val="24"/>
          <w:szCs w:val="24"/>
        </w:rPr>
        <w:t>povolen pouze po předchozí domluvě s výborem KCHJ a za jím stanovených podmínek. Kontaktujte nás, prosím, na oficiálním e-mailu jezek-klub@seznam.c</w:t>
      </w:r>
      <w:r w:rsidR="00184E2E" w:rsidRPr="00466647">
        <w:rPr>
          <w:rFonts w:ascii="Times New Roman" w:eastAsia="Times New Roman" w:hAnsi="Times New Roman" w:cs="Times New Roman"/>
          <w:color w:val="000000"/>
          <w:sz w:val="24"/>
          <w:szCs w:val="24"/>
        </w:rPr>
        <w:t>z</w:t>
      </w:r>
      <w:r w:rsidRPr="00466647">
        <w:rPr>
          <w:rFonts w:ascii="Times New Roman" w:eastAsia="Times New Roman" w:hAnsi="Times New Roman" w:cs="Times New Roman"/>
          <w:color w:val="000000"/>
          <w:sz w:val="24"/>
          <w:szCs w:val="24"/>
        </w:rPr>
        <w:t>.</w:t>
      </w:r>
    </w:p>
    <w:p w:rsidR="00A64AC2" w:rsidRPr="00522746" w:rsidRDefault="008C73A3" w:rsidP="00E37C18">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522746">
        <w:rPr>
          <w:rFonts w:ascii="Times New Roman" w:eastAsia="Times New Roman" w:hAnsi="Times New Roman" w:cs="Times New Roman"/>
          <w:color w:val="000000"/>
          <w:sz w:val="24"/>
          <w:szCs w:val="24"/>
        </w:rPr>
        <w:t xml:space="preserve">Vystavovatelé jsou povinni předložit veterinární potvrzení o dobrém zdravotním stavu zvířat při veterinární přejímce. Veterinární potvrzení nesmí být starší 3 dnů a musí být zapsáno </w:t>
      </w:r>
      <w:r w:rsidR="00466647">
        <w:rPr>
          <w:rFonts w:ascii="Times New Roman" w:eastAsia="Times New Roman" w:hAnsi="Times New Roman" w:cs="Times New Roman"/>
          <w:color w:val="000000"/>
          <w:sz w:val="24"/>
          <w:szCs w:val="24"/>
        </w:rPr>
        <w:br/>
      </w:r>
      <w:r w:rsidRPr="00522746">
        <w:rPr>
          <w:rFonts w:ascii="Times New Roman" w:eastAsia="Times New Roman" w:hAnsi="Times New Roman" w:cs="Times New Roman"/>
          <w:color w:val="000000"/>
          <w:sz w:val="24"/>
          <w:szCs w:val="24"/>
        </w:rPr>
        <w:t xml:space="preserve">ve zdravotní knížce zvířete nebo na zvláštním listu celkově psaném na PC. Na dodatky </w:t>
      </w:r>
      <w:r w:rsidRPr="00522746">
        <w:rPr>
          <w:rFonts w:ascii="Times New Roman" w:eastAsia="Times New Roman" w:hAnsi="Times New Roman" w:cs="Times New Roman"/>
          <w:color w:val="000000"/>
          <w:sz w:val="24"/>
          <w:szCs w:val="24"/>
        </w:rPr>
        <w:lastRenderedPageBreak/>
        <w:t xml:space="preserve">připisované rukou nebude brán zřetel. </w:t>
      </w:r>
      <w:r w:rsidR="00E37C18" w:rsidRPr="00E37C18">
        <w:rPr>
          <w:rFonts w:ascii="Times New Roman" w:eastAsia="Times New Roman" w:hAnsi="Times New Roman" w:cs="Times New Roman"/>
          <w:color w:val="000000"/>
          <w:sz w:val="24"/>
          <w:szCs w:val="24"/>
        </w:rPr>
        <w:t>Veterinární průkazka či potvrzení musí být označeny celým jménem ježka</w:t>
      </w:r>
      <w:r w:rsidR="00E37C18">
        <w:rPr>
          <w:rFonts w:ascii="Times New Roman" w:eastAsia="Times New Roman" w:hAnsi="Times New Roman" w:cs="Times New Roman"/>
          <w:color w:val="000000"/>
          <w:sz w:val="24"/>
          <w:szCs w:val="24"/>
        </w:rPr>
        <w:t>.</w:t>
      </w:r>
    </w:p>
    <w:p w:rsid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 xml:space="preserve">Všichni ježci musí být podrobeni vstupní přejímce, konané </w:t>
      </w:r>
      <w:r w:rsidR="000622D3" w:rsidRPr="00A64AC2">
        <w:rPr>
          <w:rFonts w:ascii="Times New Roman" w:eastAsia="Times New Roman" w:hAnsi="Times New Roman" w:cs="Times New Roman"/>
          <w:color w:val="000000"/>
          <w:sz w:val="24"/>
          <w:szCs w:val="24"/>
        </w:rPr>
        <w:t>od 08.30</w:t>
      </w:r>
      <w:r w:rsidRPr="00A64AC2">
        <w:rPr>
          <w:rFonts w:ascii="Times New Roman" w:eastAsia="Times New Roman" w:hAnsi="Times New Roman" w:cs="Times New Roman"/>
          <w:color w:val="000000"/>
          <w:sz w:val="24"/>
          <w:szCs w:val="24"/>
        </w:rPr>
        <w:t xml:space="preserve"> do </w:t>
      </w:r>
      <w:r w:rsidR="000622D3" w:rsidRPr="00A64AC2">
        <w:rPr>
          <w:rFonts w:ascii="Times New Roman" w:eastAsia="Times New Roman" w:hAnsi="Times New Roman" w:cs="Times New Roman"/>
          <w:color w:val="000000"/>
          <w:sz w:val="24"/>
          <w:szCs w:val="24"/>
        </w:rPr>
        <w:t>09.30 hod.</w:t>
      </w:r>
      <w:r w:rsidRPr="00A64AC2">
        <w:rPr>
          <w:rFonts w:ascii="Times New Roman" w:eastAsia="Times New Roman" w:hAnsi="Times New Roman" w:cs="Times New Roman"/>
          <w:color w:val="000000"/>
          <w:sz w:val="24"/>
          <w:szCs w:val="24"/>
        </w:rPr>
        <w:t xml:space="preserve"> K vstupní přejímce se vystavovatel dostaví nejpozději v 9:20 hod. Pozdější kontrola nebude možná. Přejímat ježky bud</w:t>
      </w:r>
      <w:r w:rsidR="001B12F7">
        <w:rPr>
          <w:rFonts w:ascii="Times New Roman" w:eastAsia="Times New Roman" w:hAnsi="Times New Roman" w:cs="Times New Roman"/>
          <w:color w:val="000000"/>
          <w:sz w:val="24"/>
          <w:szCs w:val="24"/>
        </w:rPr>
        <w:t>ou posuzovatelé</w:t>
      </w:r>
      <w:r w:rsidR="00292944">
        <w:rPr>
          <w:rFonts w:ascii="Times New Roman" w:eastAsia="Times New Roman" w:hAnsi="Times New Roman" w:cs="Times New Roman"/>
          <w:color w:val="000000"/>
          <w:sz w:val="24"/>
          <w:szCs w:val="24"/>
        </w:rPr>
        <w:t xml:space="preserve">. </w:t>
      </w:r>
      <w:r w:rsidR="001B12F7">
        <w:rPr>
          <w:rFonts w:ascii="Times New Roman" w:eastAsia="Times New Roman" w:hAnsi="Times New Roman" w:cs="Times New Roman"/>
          <w:color w:val="000000"/>
          <w:sz w:val="24"/>
          <w:szCs w:val="24"/>
        </w:rPr>
        <w:t>Veterinární dozor zajistí MVDr. Nikola Hanáková.</w:t>
      </w:r>
    </w:p>
    <w:p w:rsidR="00A64AC2" w:rsidRP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sz w:val="24"/>
          <w:szCs w:val="24"/>
        </w:rPr>
        <w:t xml:space="preserve">Dojde-li při přejímce ke zjištění patrných známek vnějších parazitů, onemocnění dýchacích cest, zlomeniny, abscesů, podvýživy, neplatného potvrzení veterinární kontroly (beze jména, propadlé či bez razítka apod.) či jiné zdravotní komplikace znemožňující zúčastnit se výstavy, </w:t>
      </w:r>
      <w:r w:rsidRPr="008C73A3">
        <w:rPr>
          <w:rFonts w:ascii="Times New Roman" w:eastAsia="Times New Roman" w:hAnsi="Times New Roman" w:cs="Times New Roman"/>
          <w:b/>
          <w:sz w:val="24"/>
          <w:szCs w:val="24"/>
        </w:rPr>
        <w:t>bude ježek vyloučen a oddělen do karantény</w:t>
      </w:r>
      <w:r w:rsidRPr="00A64AC2">
        <w:rPr>
          <w:rFonts w:ascii="Times New Roman" w:eastAsia="Times New Roman" w:hAnsi="Times New Roman" w:cs="Times New Roman"/>
          <w:sz w:val="24"/>
          <w:szCs w:val="24"/>
        </w:rPr>
        <w:t>. Vyloučit ježka může veterinární lékař či posuzovatel, který dělá přejímku zvířat. Vystavovatel se může na místě odvolat k </w:t>
      </w:r>
      <w:r w:rsidRPr="00A64AC2">
        <w:rPr>
          <w:rFonts w:ascii="Times New Roman" w:eastAsia="Times New Roman" w:hAnsi="Times New Roman" w:cs="Times New Roman"/>
          <w:b/>
          <w:sz w:val="24"/>
          <w:szCs w:val="24"/>
        </w:rPr>
        <w:t>Výstavnímu výboru</w:t>
      </w:r>
      <w:r w:rsidRPr="00A64AC2">
        <w:rPr>
          <w:rFonts w:ascii="Times New Roman" w:eastAsia="Times New Roman" w:hAnsi="Times New Roman" w:cs="Times New Roman"/>
          <w:sz w:val="24"/>
          <w:szCs w:val="24"/>
        </w:rPr>
        <w:t xml:space="preserve"> složeného ze 3 členů výboru Klubu chovatelů ježků a jeho revizní komise a to do 60 minut od rozhodnutí o vyloučení. Ti případ prošetří a hla</w:t>
      </w:r>
      <w:r w:rsidR="00A96EB5">
        <w:rPr>
          <w:rFonts w:ascii="Times New Roman" w:eastAsia="Times New Roman" w:hAnsi="Times New Roman" w:cs="Times New Roman"/>
          <w:sz w:val="24"/>
          <w:szCs w:val="24"/>
        </w:rPr>
        <w:t>sováním rozhodnou o vyloučení či</w:t>
      </w:r>
      <w:r w:rsidRPr="00A64AC2">
        <w:rPr>
          <w:rFonts w:ascii="Times New Roman" w:eastAsia="Times New Roman" w:hAnsi="Times New Roman" w:cs="Times New Roman"/>
          <w:sz w:val="24"/>
          <w:szCs w:val="24"/>
        </w:rPr>
        <w:t xml:space="preserve"> ponechání zvířete v soutěži. Pozdější odvolání není možné. V případě diskvalifikace zvířete z výstavy se výstavní poplatek nevrací.</w:t>
      </w:r>
    </w:p>
    <w:p w:rsidR="00A64AC2" w:rsidRP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sz w:val="24"/>
          <w:szCs w:val="24"/>
        </w:rPr>
        <w:t>Při zjištění infekčního onemocnění ježka může pořadatel vyloučit všechny ježky, které vystavovatel přihlásil, aby se zabránilo šíření infekce.</w:t>
      </w:r>
    </w:p>
    <w:p w:rsid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Je zakázáno vystavovat březí a kojící samice.</w:t>
      </w:r>
    </w:p>
    <w:p w:rsidR="00A64AC2" w:rsidRDefault="00A64AC2"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 xml:space="preserve">Povolený minimální věk zvířete je </w:t>
      </w:r>
      <w:r w:rsidR="00A96EB5">
        <w:rPr>
          <w:rFonts w:ascii="Times New Roman" w:eastAsia="Times New Roman" w:hAnsi="Times New Roman" w:cs="Times New Roman"/>
          <w:color w:val="000000"/>
          <w:sz w:val="24"/>
          <w:szCs w:val="24"/>
        </w:rPr>
        <w:t>12 týdnů</w:t>
      </w:r>
      <w:r w:rsidRPr="00A64AC2">
        <w:rPr>
          <w:rFonts w:ascii="Times New Roman" w:eastAsia="Times New Roman" w:hAnsi="Times New Roman" w:cs="Times New Roman"/>
          <w:color w:val="000000"/>
          <w:sz w:val="24"/>
          <w:szCs w:val="24"/>
        </w:rPr>
        <w:t>. Je tedy zakázá</w:t>
      </w:r>
      <w:r w:rsidR="008C73A3">
        <w:rPr>
          <w:rFonts w:ascii="Times New Roman" w:eastAsia="Times New Roman" w:hAnsi="Times New Roman" w:cs="Times New Roman"/>
          <w:color w:val="000000"/>
          <w:sz w:val="24"/>
          <w:szCs w:val="24"/>
        </w:rPr>
        <w:t xml:space="preserve">no vystavovat zvířata narozená </w:t>
      </w:r>
      <w:r w:rsidR="00466647">
        <w:rPr>
          <w:rFonts w:ascii="Times New Roman" w:eastAsia="Times New Roman" w:hAnsi="Times New Roman" w:cs="Times New Roman"/>
          <w:color w:val="000000"/>
          <w:sz w:val="24"/>
          <w:szCs w:val="24"/>
        </w:rPr>
        <w:t>26</w:t>
      </w:r>
      <w:r w:rsidR="008C73A3">
        <w:rPr>
          <w:rFonts w:ascii="Times New Roman" w:eastAsia="Times New Roman" w:hAnsi="Times New Roman" w:cs="Times New Roman"/>
          <w:color w:val="000000"/>
          <w:sz w:val="24"/>
          <w:szCs w:val="24"/>
        </w:rPr>
        <w:t xml:space="preserve">. </w:t>
      </w:r>
      <w:r w:rsidR="00466647">
        <w:rPr>
          <w:rFonts w:ascii="Times New Roman" w:eastAsia="Times New Roman" w:hAnsi="Times New Roman" w:cs="Times New Roman"/>
          <w:color w:val="000000"/>
          <w:sz w:val="24"/>
          <w:szCs w:val="24"/>
        </w:rPr>
        <w:t>12</w:t>
      </w:r>
      <w:r w:rsidRPr="00A64AC2">
        <w:rPr>
          <w:rFonts w:ascii="Times New Roman" w:eastAsia="Times New Roman" w:hAnsi="Times New Roman" w:cs="Times New Roman"/>
          <w:color w:val="000000"/>
          <w:sz w:val="24"/>
          <w:szCs w:val="24"/>
        </w:rPr>
        <w:t>.</w:t>
      </w:r>
      <w:r w:rsidR="008C73A3">
        <w:rPr>
          <w:rFonts w:ascii="Times New Roman" w:eastAsia="Times New Roman" w:hAnsi="Times New Roman" w:cs="Times New Roman"/>
          <w:color w:val="000000"/>
          <w:sz w:val="24"/>
          <w:szCs w:val="24"/>
        </w:rPr>
        <w:t xml:space="preserve"> </w:t>
      </w:r>
      <w:r w:rsidRPr="00A64AC2">
        <w:rPr>
          <w:rFonts w:ascii="Times New Roman" w:eastAsia="Times New Roman" w:hAnsi="Times New Roman" w:cs="Times New Roman"/>
          <w:color w:val="000000"/>
          <w:sz w:val="24"/>
          <w:szCs w:val="24"/>
        </w:rPr>
        <w:t>20</w:t>
      </w:r>
      <w:r w:rsidR="00466647">
        <w:rPr>
          <w:rFonts w:ascii="Times New Roman" w:eastAsia="Times New Roman" w:hAnsi="Times New Roman" w:cs="Times New Roman"/>
          <w:color w:val="000000"/>
          <w:sz w:val="24"/>
          <w:szCs w:val="24"/>
        </w:rPr>
        <w:t>21</w:t>
      </w:r>
      <w:r w:rsidRPr="00A64AC2">
        <w:rPr>
          <w:rFonts w:ascii="Times New Roman" w:eastAsia="Times New Roman" w:hAnsi="Times New Roman" w:cs="Times New Roman"/>
          <w:color w:val="000000"/>
          <w:sz w:val="24"/>
          <w:szCs w:val="24"/>
        </w:rPr>
        <w:t xml:space="preserve"> a mladší.</w:t>
      </w:r>
    </w:p>
    <w:p w:rsidR="00A64AC2" w:rsidRDefault="008C73A3" w:rsidP="008C73A3">
      <w:pPr>
        <w:pStyle w:val="Odstavecseseznamem"/>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64AC2">
        <w:rPr>
          <w:rFonts w:ascii="Times New Roman" w:eastAsia="Times New Roman" w:hAnsi="Times New Roman" w:cs="Times New Roman"/>
          <w:color w:val="000000"/>
          <w:sz w:val="24"/>
          <w:szCs w:val="24"/>
        </w:rPr>
        <w:t xml:space="preserve">Horní věková hranice není stanovena, je však nutné přihlédnout ke zdravotnímu stavu </w:t>
      </w:r>
      <w:r w:rsidR="00466647">
        <w:rPr>
          <w:rFonts w:ascii="Times New Roman" w:eastAsia="Times New Roman" w:hAnsi="Times New Roman" w:cs="Times New Roman"/>
          <w:color w:val="000000"/>
          <w:sz w:val="24"/>
          <w:szCs w:val="24"/>
        </w:rPr>
        <w:br/>
      </w:r>
      <w:r w:rsidRPr="00A64AC2">
        <w:rPr>
          <w:rFonts w:ascii="Times New Roman" w:eastAsia="Times New Roman" w:hAnsi="Times New Roman" w:cs="Times New Roman"/>
          <w:color w:val="000000"/>
          <w:sz w:val="24"/>
          <w:szCs w:val="24"/>
        </w:rPr>
        <w:t>a kondici starších zvířat.</w:t>
      </w:r>
    </w:p>
    <w:p w:rsidR="00154CE9" w:rsidRDefault="00154CE9"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Posuzovatelé výstavy:</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Monika Rousová</w:t>
      </w:r>
    </w:p>
    <w:p w:rsidR="00184E2E" w:rsidRDefault="00184E2E"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w:t>
      </w:r>
      <w:r w:rsidRPr="00184E2E">
        <w:rPr>
          <w:rFonts w:ascii="Times New Roman" w:eastAsia="Times New Roman" w:hAnsi="Times New Roman" w:cs="Times New Roman"/>
          <w:color w:val="000000"/>
          <w:sz w:val="24"/>
          <w:szCs w:val="24"/>
        </w:rPr>
        <w:t xml:space="preserve">. Kateřina </w:t>
      </w:r>
      <w:r w:rsidR="00466647">
        <w:rPr>
          <w:rFonts w:ascii="Times New Roman" w:eastAsia="Times New Roman" w:hAnsi="Times New Roman" w:cs="Times New Roman"/>
          <w:color w:val="000000"/>
          <w:sz w:val="24"/>
          <w:szCs w:val="24"/>
        </w:rPr>
        <w:t>Nováková</w:t>
      </w:r>
    </w:p>
    <w:p w:rsidR="00466647" w:rsidRDefault="00466647"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Beatrice Slavíková</w:t>
      </w:r>
    </w:p>
    <w:p w:rsidR="00466647" w:rsidRDefault="00466647"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Veronika </w:t>
      </w:r>
      <w:proofErr w:type="spellStart"/>
      <w:r>
        <w:rPr>
          <w:rFonts w:ascii="Times New Roman" w:eastAsia="Times New Roman" w:hAnsi="Times New Roman" w:cs="Times New Roman"/>
          <w:color w:val="000000"/>
          <w:sz w:val="24"/>
          <w:szCs w:val="24"/>
        </w:rPr>
        <w:t>Heitzerová</w:t>
      </w:r>
      <w:proofErr w:type="spellEnd"/>
    </w:p>
    <w:p w:rsidR="00292944" w:rsidRDefault="00292944"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466647" w:rsidRDefault="00466647" w:rsidP="00466647">
      <w:pPr>
        <w:spacing w:after="120"/>
        <w:ind w:left="-283" w:firstLine="283"/>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Pomocníci a přísedící:</w:t>
      </w:r>
    </w:p>
    <w:p w:rsidR="00466647" w:rsidRDefault="00466647"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Lukáš </w:t>
      </w:r>
      <w:proofErr w:type="spellStart"/>
      <w:r>
        <w:rPr>
          <w:rFonts w:ascii="Times New Roman" w:eastAsia="Times New Roman" w:hAnsi="Times New Roman" w:cs="Times New Roman"/>
          <w:color w:val="000000"/>
          <w:sz w:val="24"/>
          <w:szCs w:val="24"/>
        </w:rPr>
        <w:t>Thiel</w:t>
      </w:r>
      <w:proofErr w:type="spellEnd"/>
      <w:r>
        <w:rPr>
          <w:rFonts w:ascii="Times New Roman" w:eastAsia="Times New Roman" w:hAnsi="Times New Roman" w:cs="Times New Roman"/>
          <w:color w:val="000000"/>
          <w:sz w:val="24"/>
          <w:szCs w:val="24"/>
        </w:rPr>
        <w:t xml:space="preserve"> Hostinský</w:t>
      </w:r>
    </w:p>
    <w:p w:rsidR="00466647" w:rsidRDefault="00466647"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Pavla </w:t>
      </w:r>
      <w:proofErr w:type="spellStart"/>
      <w:r>
        <w:rPr>
          <w:rFonts w:ascii="Times New Roman" w:eastAsia="Times New Roman" w:hAnsi="Times New Roman" w:cs="Times New Roman"/>
          <w:color w:val="000000"/>
          <w:sz w:val="24"/>
          <w:szCs w:val="24"/>
        </w:rPr>
        <w:t>Thiel</w:t>
      </w:r>
      <w:proofErr w:type="spellEnd"/>
      <w:r>
        <w:rPr>
          <w:rFonts w:ascii="Times New Roman" w:eastAsia="Times New Roman" w:hAnsi="Times New Roman" w:cs="Times New Roman"/>
          <w:color w:val="000000"/>
          <w:sz w:val="24"/>
          <w:szCs w:val="24"/>
        </w:rPr>
        <w:t xml:space="preserve"> Hostinská</w:t>
      </w:r>
    </w:p>
    <w:p w:rsidR="00466647" w:rsidRDefault="00466647"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292944" w:rsidRPr="00292944" w:rsidRDefault="00292944" w:rsidP="00184E2E">
      <w:pPr>
        <w:pBdr>
          <w:top w:val="nil"/>
          <w:left w:val="nil"/>
          <w:bottom w:val="nil"/>
          <w:right w:val="nil"/>
          <w:between w:val="nil"/>
        </w:pBdr>
        <w:spacing w:after="120"/>
        <w:jc w:val="both"/>
        <w:rPr>
          <w:rFonts w:ascii="Times New Roman" w:eastAsia="Times New Roman" w:hAnsi="Times New Roman" w:cs="Times New Roman"/>
          <w:b/>
          <w:bCs/>
          <w:color w:val="000000"/>
          <w:sz w:val="24"/>
          <w:szCs w:val="24"/>
          <w:u w:val="single"/>
        </w:rPr>
      </w:pPr>
      <w:r w:rsidRPr="00292944">
        <w:rPr>
          <w:rFonts w:ascii="Times New Roman" w:eastAsia="Times New Roman" w:hAnsi="Times New Roman" w:cs="Times New Roman"/>
          <w:b/>
          <w:bCs/>
          <w:color w:val="000000"/>
          <w:sz w:val="24"/>
          <w:szCs w:val="24"/>
          <w:u w:val="single"/>
        </w:rPr>
        <w:t xml:space="preserve">Veterinární </w:t>
      </w:r>
      <w:r w:rsidR="001B12F7">
        <w:rPr>
          <w:rFonts w:ascii="Times New Roman" w:eastAsia="Times New Roman" w:hAnsi="Times New Roman" w:cs="Times New Roman"/>
          <w:b/>
          <w:bCs/>
          <w:color w:val="000000"/>
          <w:sz w:val="24"/>
          <w:szCs w:val="24"/>
          <w:u w:val="single"/>
        </w:rPr>
        <w:t>dozor</w:t>
      </w:r>
      <w:r w:rsidRPr="00292944">
        <w:rPr>
          <w:rFonts w:ascii="Times New Roman" w:eastAsia="Times New Roman" w:hAnsi="Times New Roman" w:cs="Times New Roman"/>
          <w:b/>
          <w:bCs/>
          <w:color w:val="000000"/>
          <w:sz w:val="24"/>
          <w:szCs w:val="24"/>
          <w:u w:val="single"/>
        </w:rPr>
        <w:t>:</w:t>
      </w:r>
    </w:p>
    <w:p w:rsidR="00292944" w:rsidRDefault="001B12F7" w:rsidP="00184E2E">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MVDr. Nikola Hanáková</w:t>
      </w:r>
    </w:p>
    <w:p w:rsidR="00154CE9" w:rsidRDefault="00154CE9"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Pr="008C73A3" w:rsidRDefault="008C73A3" w:rsidP="008C73A3">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Ve všech kategoriích budou zvířata posuzována dle platného Standardu (Standard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Perfection</w:t>
      </w:r>
      <w:proofErr w:type="spellEnd"/>
      <w:r>
        <w:rPr>
          <w:rFonts w:ascii="Times New Roman" w:eastAsia="Times New Roman" w:hAnsi="Times New Roman" w:cs="Times New Roman"/>
          <w:color w:val="000000"/>
          <w:sz w:val="24"/>
          <w:szCs w:val="24"/>
        </w:rPr>
        <w:t xml:space="preserve"> IHA). </w:t>
      </w:r>
      <w:r w:rsidR="00C26061" w:rsidRPr="00C26061">
        <w:rPr>
          <w:rFonts w:ascii="Times New Roman" w:eastAsia="Times New Roman" w:hAnsi="Times New Roman" w:cs="Times New Roman"/>
          <w:color w:val="000000"/>
          <w:sz w:val="24"/>
          <w:szCs w:val="24"/>
        </w:rPr>
        <w:t xml:space="preserve">Bodová hranice na </w:t>
      </w:r>
      <w:r w:rsidR="00C26061" w:rsidRPr="00C26061">
        <w:rPr>
          <w:rFonts w:ascii="Times New Roman" w:eastAsia="Times New Roman" w:hAnsi="Times New Roman" w:cs="Times New Roman"/>
          <w:b/>
          <w:color w:val="000000"/>
          <w:sz w:val="24"/>
          <w:szCs w:val="24"/>
        </w:rPr>
        <w:t xml:space="preserve">Klubového </w:t>
      </w:r>
      <w:proofErr w:type="spellStart"/>
      <w:r w:rsidR="00C26061" w:rsidRPr="00C26061">
        <w:rPr>
          <w:rFonts w:ascii="Times New Roman" w:eastAsia="Times New Roman" w:hAnsi="Times New Roman" w:cs="Times New Roman"/>
          <w:b/>
          <w:color w:val="000000"/>
          <w:sz w:val="24"/>
          <w:szCs w:val="24"/>
        </w:rPr>
        <w:t>Championa</w:t>
      </w:r>
      <w:proofErr w:type="spellEnd"/>
      <w:r w:rsidR="00C26061" w:rsidRPr="00C26061">
        <w:rPr>
          <w:rFonts w:ascii="Times New Roman" w:eastAsia="Times New Roman" w:hAnsi="Times New Roman" w:cs="Times New Roman"/>
          <w:color w:val="000000"/>
          <w:sz w:val="24"/>
          <w:szCs w:val="24"/>
        </w:rPr>
        <w:t xml:space="preserve"> </w:t>
      </w:r>
      <w:r w:rsidR="00C26061">
        <w:rPr>
          <w:rFonts w:ascii="Times New Roman" w:eastAsia="Times New Roman" w:hAnsi="Times New Roman" w:cs="Times New Roman"/>
          <w:color w:val="000000"/>
          <w:sz w:val="24"/>
          <w:szCs w:val="24"/>
        </w:rPr>
        <w:t xml:space="preserve">je stanovena na </w:t>
      </w:r>
      <w:r w:rsidR="00C26061" w:rsidRPr="00C26061">
        <w:rPr>
          <w:rFonts w:ascii="Times New Roman" w:eastAsia="Times New Roman" w:hAnsi="Times New Roman" w:cs="Times New Roman"/>
          <w:color w:val="000000"/>
          <w:sz w:val="24"/>
          <w:szCs w:val="24"/>
        </w:rPr>
        <w:t xml:space="preserve">95 b a jedinec získá tento titul, po získání 95 b na této výstavě a min. jedné celostátní či mezinárodní výstavě KCHJ v roce </w:t>
      </w:r>
      <w:r w:rsidR="00DC38A5">
        <w:rPr>
          <w:rFonts w:ascii="Times New Roman" w:eastAsia="Times New Roman" w:hAnsi="Times New Roman" w:cs="Times New Roman"/>
          <w:color w:val="000000"/>
          <w:sz w:val="24"/>
          <w:szCs w:val="24"/>
        </w:rPr>
        <w:t xml:space="preserve">současném </w:t>
      </w:r>
      <w:r w:rsidR="00DC38A5">
        <w:rPr>
          <w:rFonts w:ascii="Times New Roman" w:eastAsia="Times New Roman" w:hAnsi="Times New Roman" w:cs="Times New Roman"/>
          <w:color w:val="000000"/>
          <w:sz w:val="24"/>
          <w:szCs w:val="24"/>
        </w:rPr>
        <w:br/>
        <w:t xml:space="preserve">a </w:t>
      </w:r>
      <w:r w:rsidR="00C26061" w:rsidRPr="00C26061">
        <w:rPr>
          <w:rFonts w:ascii="Times New Roman" w:eastAsia="Times New Roman" w:hAnsi="Times New Roman" w:cs="Times New Roman"/>
          <w:color w:val="000000"/>
          <w:sz w:val="24"/>
          <w:szCs w:val="24"/>
        </w:rPr>
        <w:t>uplynulém.</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 posuzování zvířat mohou být jen posuzovatel, přísedící a majitel zvířete.</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Majitel zvířete musí posouzení vyslechnout v naprosté tichosti, posuzovatele nijak nevyrušovat, nediskutovat s nimi a neovlivňovat výsledek posouzení slovně, zvuky ani gesty. Při porušení zákazu hrozí diskvalifikace zvířete, při opakovaném porušování i diskvalifikace vystavovatele.</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Diskvalifikace při posouzení je možná z důvodu velmi ustrašeného nebo agresivního chování nebo při nálezu jakékoliv podmínky pro vyloučení při veterinární přejímce. </w:t>
      </w:r>
    </w:p>
    <w:p w:rsidR="004B12B1" w:rsidRPr="004B12B1" w:rsidRDefault="004B12B1"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color w:val="000000"/>
          <w:sz w:val="24"/>
          <w:szCs w:val="24"/>
        </w:rPr>
        <w:t xml:space="preserve">Přihlášením a účastí na výstavě </w:t>
      </w:r>
      <w:r w:rsidRPr="004B12B1">
        <w:rPr>
          <w:rFonts w:ascii="Times New Roman" w:eastAsia="Times New Roman" w:hAnsi="Times New Roman" w:cs="Times New Roman"/>
          <w:b/>
          <w:bCs/>
          <w:color w:val="000000"/>
          <w:sz w:val="24"/>
          <w:szCs w:val="24"/>
        </w:rPr>
        <w:t xml:space="preserve">souhlasí vystavovatel s manipulací zvířete </w:t>
      </w:r>
      <w:r w:rsidRPr="004B12B1">
        <w:rPr>
          <w:rFonts w:ascii="Times New Roman" w:eastAsia="Times New Roman" w:hAnsi="Times New Roman" w:cs="Times New Roman"/>
          <w:color w:val="000000"/>
          <w:sz w:val="24"/>
          <w:szCs w:val="24"/>
        </w:rPr>
        <w:t xml:space="preserve">pořadateli a posuzovateli a rovněž </w:t>
      </w:r>
      <w:r w:rsidRPr="004B12B1">
        <w:rPr>
          <w:rFonts w:ascii="Times New Roman" w:eastAsia="Times New Roman" w:hAnsi="Times New Roman" w:cs="Times New Roman"/>
          <w:b/>
          <w:bCs/>
          <w:color w:val="000000"/>
          <w:sz w:val="24"/>
          <w:szCs w:val="24"/>
        </w:rPr>
        <w:t>souhlasí s výstavním řádem</w:t>
      </w:r>
      <w:r w:rsidRPr="004B12B1">
        <w:rPr>
          <w:rFonts w:ascii="Times New Roman" w:eastAsia="Times New Roman" w:hAnsi="Times New Roman" w:cs="Times New Roman"/>
          <w:color w:val="000000"/>
          <w:sz w:val="24"/>
          <w:szCs w:val="24"/>
        </w:rPr>
        <w:t xml:space="preserve"> Klubu chovatelů ježků, z.s. </w:t>
      </w:r>
    </w:p>
    <w:p w:rsidR="004B12B1" w:rsidRPr="004B12B1" w:rsidRDefault="004B12B1"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color w:val="000000"/>
          <w:sz w:val="24"/>
          <w:szCs w:val="24"/>
        </w:rPr>
        <w:t xml:space="preserve">Přihlášením a účastí na výstavě </w:t>
      </w:r>
      <w:r w:rsidRPr="004B12B1">
        <w:rPr>
          <w:rFonts w:ascii="Times New Roman" w:eastAsia="Times New Roman" w:hAnsi="Times New Roman" w:cs="Times New Roman"/>
          <w:b/>
          <w:bCs/>
          <w:color w:val="000000"/>
          <w:sz w:val="24"/>
          <w:szCs w:val="24"/>
        </w:rPr>
        <w:t>souhlasí vystavovatel s uveřejněním svého jména a jména svého ježka na startovní listině</w:t>
      </w:r>
      <w:r w:rsidRPr="004B12B1">
        <w:rPr>
          <w:rFonts w:ascii="Times New Roman" w:eastAsia="Times New Roman" w:hAnsi="Times New Roman" w:cs="Times New Roman"/>
          <w:color w:val="000000"/>
          <w:sz w:val="24"/>
          <w:szCs w:val="24"/>
        </w:rPr>
        <w:t>, ve výstavním katalogu a na výsledkové listině.</w:t>
      </w:r>
    </w:p>
    <w:p w:rsidR="00154CE9" w:rsidRDefault="008C73A3"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Přihlášením a účastí na výstavě </w:t>
      </w:r>
      <w:r w:rsidRPr="008C73A3">
        <w:rPr>
          <w:rFonts w:ascii="Times New Roman" w:eastAsia="Times New Roman" w:hAnsi="Times New Roman" w:cs="Times New Roman"/>
          <w:b/>
          <w:color w:val="000000"/>
          <w:sz w:val="24"/>
          <w:szCs w:val="24"/>
        </w:rPr>
        <w:t>uděluje vystavovatel souhlas k pořizování fotografií</w:t>
      </w:r>
      <w:r>
        <w:rPr>
          <w:rFonts w:ascii="Times New Roman" w:eastAsia="Times New Roman" w:hAnsi="Times New Roman" w:cs="Times New Roman"/>
          <w:color w:val="000000"/>
          <w:sz w:val="24"/>
          <w:szCs w:val="24"/>
        </w:rPr>
        <w:t xml:space="preserve"> </w:t>
      </w:r>
      <w:r w:rsidR="004B12B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videozáznamů v prostorách výstavy a jejich následnému zveřejnění na webu KCHJ či na oficiální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acebookové stránce KCHJ. Pokud je tomu jinak, prosíme o písemné vyjádření nesouhlasu zaslané na e-mailovou adresu klubu  </w:t>
      </w:r>
      <w:hyperlink r:id="rId5">
        <w:r>
          <w:rPr>
            <w:rFonts w:ascii="Times New Roman" w:eastAsia="Times New Roman" w:hAnsi="Times New Roman" w:cs="Times New Roman"/>
            <w:color w:val="0000FF"/>
            <w:sz w:val="24"/>
            <w:szCs w:val="24"/>
            <w:u w:val="single"/>
          </w:rPr>
          <w:t>jezek-klub@seznam.cz</w:t>
        </w:r>
      </w:hyperlink>
      <w:r>
        <w:rPr>
          <w:rFonts w:ascii="Times New Roman" w:eastAsia="Times New Roman" w:hAnsi="Times New Roman" w:cs="Times New Roman"/>
          <w:color w:val="000000"/>
          <w:sz w:val="24"/>
          <w:szCs w:val="24"/>
        </w:rPr>
        <w:t xml:space="preserve"> .</w:t>
      </w:r>
    </w:p>
    <w:p w:rsidR="001C740E" w:rsidRDefault="001C740E" w:rsidP="008C73A3">
      <w:pPr>
        <w:pBdr>
          <w:top w:val="nil"/>
          <w:left w:val="nil"/>
          <w:bottom w:val="nil"/>
          <w:right w:val="nil"/>
          <w:between w:val="nil"/>
        </w:pBdr>
        <w:spacing w:after="120"/>
        <w:jc w:val="both"/>
        <w:rPr>
          <w:rFonts w:ascii="Times New Roman" w:eastAsia="Times New Roman" w:hAnsi="Times New Roman" w:cs="Times New Roman"/>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Výstavní kategorie:</w:t>
      </w:r>
    </w:p>
    <w:p w:rsidR="008C73A3"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Výstavní kategorie budou stanoveny dle zaslaných přihlášek. Celkem je možné otevřít až 7 kategorií. </w:t>
      </w:r>
    </w:p>
    <w:p w:rsidR="004B12B1" w:rsidRDefault="008C73A3" w:rsidP="008C73A3">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Přihlášení ježci musí mít průkaz původu KCHJ, v případě, že vlastní průkaz původu jiné, </w:t>
      </w: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zahraniční organizace</w:t>
      </w:r>
      <w:r w:rsidR="00A96E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zabývající se organizací chovu exotických ježků, prosíme, aby byl průkaz oskenován a zaslán na </w:t>
      </w:r>
      <w:r>
        <w:rPr>
          <w:rFonts w:ascii="Times New Roman" w:eastAsia="Times New Roman" w:hAnsi="Times New Roman" w:cs="Times New Roman"/>
          <w:sz w:val="24"/>
          <w:szCs w:val="24"/>
        </w:rPr>
        <w:t xml:space="preserve">e-mailovou adresu registrátora klubu </w:t>
      </w:r>
      <w:hyperlink r:id="rId6" w:history="1">
        <w:r w:rsidRPr="002D1E1B">
          <w:rPr>
            <w:rStyle w:val="Hypertextovodkaz"/>
            <w:rFonts w:ascii="Times New Roman" w:eastAsia="Times New Roman" w:hAnsi="Times New Roman" w:cs="Times New Roman"/>
            <w:sz w:val="24"/>
            <w:szCs w:val="24"/>
          </w:rPr>
          <w:t>KCHJ-registrator@seznam.cz</w:t>
        </w:r>
      </w:hyperlink>
      <w:r>
        <w:rPr>
          <w:rFonts w:ascii="Times New Roman" w:eastAsia="Times New Roman" w:hAnsi="Times New Roman" w:cs="Times New Roman"/>
          <w:sz w:val="24"/>
          <w:szCs w:val="24"/>
        </w:rPr>
        <w:t xml:space="preserve">. Do předmětu uveďte: </w:t>
      </w:r>
      <w:r w:rsidR="004B12B1">
        <w:rPr>
          <w:rFonts w:ascii="Times New Roman" w:eastAsia="Times New Roman" w:hAnsi="Times New Roman" w:cs="Times New Roman"/>
          <w:sz w:val="24"/>
          <w:szCs w:val="24"/>
        </w:rPr>
        <w:t>5</w:t>
      </w:r>
      <w:r w:rsidRPr="008C73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klubová</w:t>
      </w:r>
      <w:r w:rsidRPr="008C73A3">
        <w:rPr>
          <w:rFonts w:ascii="Times New Roman" w:eastAsia="Times New Roman" w:hAnsi="Times New Roman" w:cs="Times New Roman"/>
          <w:sz w:val="24"/>
          <w:szCs w:val="24"/>
        </w:rPr>
        <w:t xml:space="preserve"> výstava exotických ježků </w:t>
      </w:r>
      <w:r w:rsidR="00466647">
        <w:rPr>
          <w:rFonts w:ascii="Times New Roman" w:eastAsia="Times New Roman" w:hAnsi="Times New Roman" w:cs="Times New Roman"/>
          <w:sz w:val="24"/>
          <w:szCs w:val="24"/>
        </w:rPr>
        <w:t>PRAHA</w:t>
      </w:r>
      <w:r>
        <w:rPr>
          <w:rFonts w:ascii="Times New Roman" w:eastAsia="Times New Roman" w:hAnsi="Times New Roman" w:cs="Times New Roman"/>
          <w:sz w:val="24"/>
          <w:szCs w:val="24"/>
        </w:rPr>
        <w:t xml:space="preserve"> 20</w:t>
      </w:r>
      <w:r w:rsidR="00466647">
        <w:rPr>
          <w:rFonts w:ascii="Times New Roman" w:eastAsia="Times New Roman" w:hAnsi="Times New Roman" w:cs="Times New Roman"/>
          <w:sz w:val="24"/>
          <w:szCs w:val="24"/>
        </w:rPr>
        <w:t>22</w:t>
      </w:r>
      <w:r w:rsidRPr="008C73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(Platí pro členy KCHJ, kteří mají ježky s PP </w:t>
      </w:r>
      <w:r w:rsidR="0046664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jiné </w:t>
      </w:r>
      <w:r w:rsidR="00D7652E">
        <w:rPr>
          <w:rFonts w:ascii="Times New Roman" w:eastAsia="Times New Roman" w:hAnsi="Times New Roman" w:cs="Times New Roman"/>
          <w:sz w:val="24"/>
          <w:szCs w:val="24"/>
        </w:rPr>
        <w:t>organizace,</w:t>
      </w:r>
      <w:r>
        <w:rPr>
          <w:rFonts w:ascii="Times New Roman" w:eastAsia="Times New Roman" w:hAnsi="Times New Roman" w:cs="Times New Roman"/>
          <w:sz w:val="24"/>
          <w:szCs w:val="24"/>
        </w:rPr>
        <w:t xml:space="preserve"> </w:t>
      </w:r>
      <w:r w:rsidR="00D7652E">
        <w:rPr>
          <w:rFonts w:ascii="Times New Roman" w:eastAsia="Times New Roman" w:hAnsi="Times New Roman" w:cs="Times New Roman"/>
          <w:sz w:val="24"/>
          <w:szCs w:val="24"/>
        </w:rPr>
        <w:t xml:space="preserve">kterým </w:t>
      </w:r>
      <w:r>
        <w:rPr>
          <w:rFonts w:ascii="Times New Roman" w:eastAsia="Times New Roman" w:hAnsi="Times New Roman" w:cs="Times New Roman"/>
          <w:sz w:val="24"/>
          <w:szCs w:val="24"/>
        </w:rPr>
        <w:t>ještě nebyl vystaven oficiální PP KCHJ)</w:t>
      </w:r>
    </w:p>
    <w:p w:rsidR="004B12B1" w:rsidRDefault="004B12B1" w:rsidP="008C73A3">
      <w:pPr>
        <w:pBdr>
          <w:top w:val="nil"/>
          <w:left w:val="nil"/>
          <w:bottom w:val="nil"/>
          <w:right w:val="nil"/>
          <w:between w:val="nil"/>
        </w:pBdr>
        <w:spacing w:after="120"/>
        <w:jc w:val="both"/>
        <w:rPr>
          <w:rFonts w:ascii="Times New Roman" w:eastAsia="Times New Roman" w:hAnsi="Times New Roman" w:cs="Times New Roman"/>
          <w:sz w:val="24"/>
          <w:szCs w:val="24"/>
        </w:rPr>
      </w:pPr>
    </w:p>
    <w:p w:rsidR="004B12B1" w:rsidRDefault="008C73A3" w:rsidP="008C73A3">
      <w:pPr>
        <w:pBdr>
          <w:top w:val="nil"/>
          <w:left w:val="nil"/>
          <w:bottom w:val="nil"/>
          <w:right w:val="nil"/>
          <w:between w:val="nil"/>
        </w:pBdr>
        <w:spacing w:after="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Kategorie </w:t>
      </w:r>
      <w:proofErr w:type="spellStart"/>
      <w:r w:rsidRPr="004B12B1">
        <w:rPr>
          <w:rFonts w:ascii="Times New Roman" w:eastAsia="Times New Roman" w:hAnsi="Times New Roman" w:cs="Times New Roman"/>
          <w:b/>
          <w:bCs/>
          <w:color w:val="000000"/>
          <w:sz w:val="24"/>
          <w:szCs w:val="24"/>
        </w:rPr>
        <w:t>Pet</w:t>
      </w:r>
      <w:proofErr w:type="spellEnd"/>
      <w:r w:rsidRPr="004B12B1">
        <w:rPr>
          <w:rFonts w:ascii="Times New Roman" w:eastAsia="Times New Roman" w:hAnsi="Times New Roman" w:cs="Times New Roman"/>
          <w:b/>
          <w:bCs/>
          <w:color w:val="000000"/>
          <w:sz w:val="24"/>
          <w:szCs w:val="24"/>
        </w:rPr>
        <w:t xml:space="preserve"> nebude otevřena!</w:t>
      </w:r>
    </w:p>
    <w:p w:rsidR="004B12B1" w:rsidRDefault="004B12B1" w:rsidP="008C73A3">
      <w:pPr>
        <w:pBdr>
          <w:top w:val="nil"/>
          <w:left w:val="nil"/>
          <w:bottom w:val="nil"/>
          <w:right w:val="nil"/>
          <w:between w:val="nil"/>
        </w:pBdr>
        <w:spacing w:after="120"/>
        <w:jc w:val="both"/>
        <w:rPr>
          <w:rFonts w:ascii="Times New Roman" w:eastAsia="Times New Roman" w:hAnsi="Times New Roman" w:cs="Times New Roman"/>
          <w:b/>
          <w:bCs/>
          <w:color w:val="000000"/>
          <w:sz w:val="24"/>
          <w:szCs w:val="24"/>
        </w:rPr>
      </w:pPr>
    </w:p>
    <w:p w:rsidR="004B12B1" w:rsidRPr="004B12B1" w:rsidRDefault="004B12B1"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color w:val="000000"/>
          <w:sz w:val="24"/>
          <w:szCs w:val="24"/>
        </w:rPr>
        <w:t>Pro otevření kategorie je nutná účast minimálně 5 zvířat od dvou různých vystavovatelů.</w:t>
      </w:r>
    </w:p>
    <w:p w:rsidR="004B12B1" w:rsidRPr="004B12B1" w:rsidRDefault="004B12B1"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color w:val="000000"/>
          <w:sz w:val="24"/>
          <w:szCs w:val="24"/>
        </w:rPr>
        <w:t xml:space="preserve">Pokud nebude přihlášený dostatečný počet zvířat, může dojít ke zrušení kategorie, případně sloučení s jinou kategorií. </w:t>
      </w:r>
    </w:p>
    <w:p w:rsidR="004B12B1" w:rsidRPr="004B12B1" w:rsidRDefault="004B12B1"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color w:val="000000"/>
          <w:sz w:val="24"/>
          <w:szCs w:val="24"/>
        </w:rPr>
        <w:t xml:space="preserve">Pokud nebude přihlášený dostatečný počet zvířat, může dojít ke zrušení výstavy nebo změně </w:t>
      </w:r>
      <w:r w:rsidR="00466647">
        <w:rPr>
          <w:rFonts w:ascii="Times New Roman" w:eastAsia="Times New Roman" w:hAnsi="Times New Roman" w:cs="Times New Roman"/>
          <w:color w:val="000000"/>
          <w:sz w:val="24"/>
          <w:szCs w:val="24"/>
        </w:rPr>
        <w:br/>
      </w:r>
      <w:r w:rsidRPr="004B12B1">
        <w:rPr>
          <w:rFonts w:ascii="Times New Roman" w:eastAsia="Times New Roman" w:hAnsi="Times New Roman" w:cs="Times New Roman"/>
          <w:color w:val="000000"/>
          <w:sz w:val="24"/>
          <w:szCs w:val="24"/>
        </w:rPr>
        <w:t>v expozici.</w:t>
      </w:r>
    </w:p>
    <w:p w:rsidR="004B12B1" w:rsidRDefault="004B12B1"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color w:val="000000"/>
          <w:sz w:val="24"/>
          <w:szCs w:val="24"/>
        </w:rPr>
        <w:t>V každé kategorii jsou vyhlášena 3 vítězná místa.</w:t>
      </w:r>
    </w:p>
    <w:p w:rsidR="004B12B1" w:rsidRDefault="004B12B1"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4B12B1" w:rsidRPr="004B12B1" w:rsidRDefault="004B12B1" w:rsidP="004B12B1">
      <w:pPr>
        <w:spacing w:after="120"/>
        <w:ind w:left="-283" w:firstLine="283"/>
        <w:jc w:val="both"/>
        <w:rPr>
          <w:rFonts w:ascii="Times New Roman" w:eastAsia="Times New Roman" w:hAnsi="Times New Roman" w:cs="Times New Roman"/>
          <w:sz w:val="24"/>
          <w:szCs w:val="24"/>
        </w:rPr>
      </w:pPr>
      <w:r w:rsidRPr="004B12B1">
        <w:rPr>
          <w:rFonts w:ascii="Times New Roman" w:eastAsia="Times New Roman" w:hAnsi="Times New Roman" w:cs="Times New Roman"/>
          <w:b/>
          <w:sz w:val="24"/>
          <w:szCs w:val="24"/>
          <w:u w:val="single"/>
        </w:rPr>
        <w:t>Best in Show</w:t>
      </w:r>
      <w:r w:rsidRPr="004B12B1">
        <w:rPr>
          <w:rFonts w:ascii="Times New Roman" w:eastAsia="Times New Roman" w:hAnsi="Times New Roman" w:cs="Times New Roman"/>
          <w:sz w:val="24"/>
          <w:szCs w:val="24"/>
        </w:rPr>
        <w:t xml:space="preserve"> je titul, který bude přidělen nejlepšímu zvířeti výstavy za následujících podmínek:</w:t>
      </w:r>
    </w:p>
    <w:p w:rsidR="004B12B1" w:rsidRPr="004B12B1" w:rsidRDefault="004B12B1" w:rsidP="004B12B1">
      <w:pPr>
        <w:numPr>
          <w:ilvl w:val="0"/>
          <w:numId w:val="8"/>
        </w:numPr>
        <w:spacing w:after="0"/>
        <w:ind w:left="360"/>
        <w:jc w:val="both"/>
        <w:rPr>
          <w:sz w:val="24"/>
          <w:szCs w:val="24"/>
        </w:rPr>
      </w:pPr>
      <w:r w:rsidRPr="004B12B1">
        <w:rPr>
          <w:rFonts w:ascii="Times New Roman" w:eastAsia="Times New Roman" w:hAnsi="Times New Roman" w:cs="Times New Roman"/>
          <w:sz w:val="24"/>
          <w:szCs w:val="24"/>
        </w:rPr>
        <w:t>Ježek získá plný počet bodů – 100 b.</w:t>
      </w:r>
    </w:p>
    <w:p w:rsidR="004B12B1" w:rsidRPr="004B12B1" w:rsidRDefault="004B12B1" w:rsidP="004B12B1">
      <w:pPr>
        <w:numPr>
          <w:ilvl w:val="0"/>
          <w:numId w:val="8"/>
        </w:numPr>
        <w:spacing w:after="0"/>
        <w:ind w:left="360"/>
        <w:jc w:val="both"/>
        <w:rPr>
          <w:sz w:val="24"/>
          <w:szCs w:val="24"/>
        </w:rPr>
      </w:pPr>
      <w:r w:rsidRPr="004B12B1">
        <w:rPr>
          <w:rFonts w:ascii="Times New Roman" w:eastAsia="Times New Roman" w:hAnsi="Times New Roman" w:cs="Times New Roman"/>
          <w:sz w:val="24"/>
          <w:szCs w:val="24"/>
        </w:rPr>
        <w:t>Pokud žádný ježek nezíská plný počet bodů., vybere tým posuzovatelů vítěze výstavy</w:t>
      </w:r>
      <w:r w:rsidRPr="004B12B1">
        <w:t xml:space="preserve"> </w:t>
      </w:r>
      <w:r w:rsidRPr="004B12B1">
        <w:rPr>
          <w:rFonts w:ascii="Times New Roman" w:eastAsia="Times New Roman" w:hAnsi="Times New Roman" w:cs="Times New Roman"/>
          <w:sz w:val="24"/>
          <w:szCs w:val="24"/>
        </w:rPr>
        <w:t>ze tří zvířat s nejvyšším počtem bodů, kterému udělí titul Best in Show.</w:t>
      </w:r>
    </w:p>
    <w:p w:rsidR="004B12B1" w:rsidRPr="004B12B1" w:rsidRDefault="004B12B1" w:rsidP="004B12B1">
      <w:pPr>
        <w:numPr>
          <w:ilvl w:val="0"/>
          <w:numId w:val="8"/>
        </w:numPr>
        <w:spacing w:after="0"/>
        <w:ind w:left="360"/>
        <w:jc w:val="both"/>
        <w:rPr>
          <w:sz w:val="24"/>
          <w:szCs w:val="24"/>
        </w:rPr>
      </w:pPr>
      <w:r w:rsidRPr="004B12B1">
        <w:rPr>
          <w:rFonts w:ascii="Times New Roman" w:eastAsia="Times New Roman" w:hAnsi="Times New Roman" w:cs="Times New Roman"/>
          <w:sz w:val="24"/>
          <w:szCs w:val="24"/>
        </w:rPr>
        <w:t>Titul může být udělen jakémukoliv ježkovi soutěžícímu v jedné z vypsaných kategorií a bude mu zapsán do PP.</w:t>
      </w:r>
    </w:p>
    <w:p w:rsidR="004B12B1" w:rsidRPr="004B12B1" w:rsidRDefault="004B12B1" w:rsidP="004B12B1">
      <w:pPr>
        <w:numPr>
          <w:ilvl w:val="0"/>
          <w:numId w:val="8"/>
        </w:numPr>
        <w:spacing w:after="0"/>
        <w:ind w:left="360"/>
        <w:jc w:val="both"/>
        <w:rPr>
          <w:sz w:val="24"/>
          <w:szCs w:val="24"/>
        </w:rPr>
      </w:pPr>
      <w:r w:rsidRPr="004B12B1">
        <w:rPr>
          <w:rFonts w:ascii="Times New Roman" w:eastAsia="Times New Roman" w:hAnsi="Times New Roman" w:cs="Times New Roman"/>
          <w:sz w:val="24"/>
          <w:szCs w:val="24"/>
        </w:rPr>
        <w:lastRenderedPageBreak/>
        <w:t>Posuzovatel nesmí hlasovat pro zvíře, k němuž má vztah (chovatel, majitel).</w:t>
      </w:r>
    </w:p>
    <w:p w:rsidR="004B12B1" w:rsidRPr="004B12B1" w:rsidRDefault="004B12B1" w:rsidP="004B12B1">
      <w:pPr>
        <w:spacing w:after="120"/>
        <w:ind w:left="-3254"/>
        <w:jc w:val="both"/>
        <w:rPr>
          <w:rFonts w:ascii="Times New Roman" w:eastAsia="Times New Roman" w:hAnsi="Times New Roman" w:cs="Times New Roman"/>
          <w:sz w:val="24"/>
          <w:szCs w:val="24"/>
        </w:rPr>
      </w:pPr>
    </w:p>
    <w:p w:rsidR="004B12B1" w:rsidRPr="004B12B1" w:rsidRDefault="004B12B1" w:rsidP="004B12B1">
      <w:pPr>
        <w:spacing w:after="120"/>
        <w:ind w:left="-283" w:firstLine="283"/>
        <w:jc w:val="both"/>
        <w:rPr>
          <w:rFonts w:ascii="Times New Roman" w:eastAsia="Times New Roman" w:hAnsi="Times New Roman" w:cs="Times New Roman"/>
          <w:sz w:val="24"/>
          <w:szCs w:val="24"/>
        </w:rPr>
      </w:pPr>
      <w:r w:rsidRPr="004B12B1">
        <w:rPr>
          <w:rFonts w:ascii="Times New Roman" w:eastAsia="Times New Roman" w:hAnsi="Times New Roman" w:cs="Times New Roman"/>
          <w:b/>
          <w:sz w:val="24"/>
          <w:szCs w:val="24"/>
          <w:u w:val="single"/>
        </w:rPr>
        <w:t>Ježek Sympaťák</w:t>
      </w:r>
      <w:r w:rsidRPr="004B12B1">
        <w:rPr>
          <w:rFonts w:ascii="Times New Roman" w:eastAsia="Times New Roman" w:hAnsi="Times New Roman" w:cs="Times New Roman"/>
          <w:sz w:val="24"/>
          <w:szCs w:val="24"/>
        </w:rPr>
        <w:t xml:space="preserve"> je titul, který se uděluje za těchto podmínek:</w:t>
      </w:r>
    </w:p>
    <w:p w:rsidR="004B12B1" w:rsidRDefault="004B12B1" w:rsidP="004B12B1">
      <w:pPr>
        <w:spacing w:after="120"/>
        <w:jc w:val="both"/>
        <w:rPr>
          <w:rFonts w:ascii="Times New Roman" w:eastAsia="Times New Roman" w:hAnsi="Times New Roman" w:cs="Times New Roman"/>
          <w:i/>
          <w:sz w:val="24"/>
          <w:szCs w:val="24"/>
        </w:rPr>
      </w:pPr>
      <w:r w:rsidRPr="004B12B1">
        <w:rPr>
          <w:rFonts w:ascii="Times New Roman" w:eastAsia="Times New Roman" w:hAnsi="Times New Roman" w:cs="Times New Roman"/>
          <w:sz w:val="24"/>
          <w:szCs w:val="24"/>
        </w:rPr>
        <w:t xml:space="preserve">* Ježek, který nejvíce okouzlí návštěvníky a získá nejvíce hlasů, bude oceněn titulem </w:t>
      </w:r>
      <w:r w:rsidRPr="004B12B1">
        <w:rPr>
          <w:rFonts w:ascii="Times New Roman" w:eastAsia="Times New Roman" w:hAnsi="Times New Roman" w:cs="Times New Roman"/>
          <w:i/>
          <w:sz w:val="24"/>
          <w:szCs w:val="24"/>
        </w:rPr>
        <w:t xml:space="preserve">Ježek Sympaťák. </w:t>
      </w:r>
    </w:p>
    <w:p w:rsidR="00DC38A5" w:rsidRDefault="004B12B1" w:rsidP="00DC38A5">
      <w:pPr>
        <w:spacing w:after="120"/>
        <w:jc w:val="both"/>
        <w:rPr>
          <w:rFonts w:ascii="Times New Roman" w:eastAsia="Times New Roman" w:hAnsi="Times New Roman" w:cs="Times New Roman"/>
          <w:sz w:val="24"/>
          <w:szCs w:val="24"/>
        </w:rPr>
      </w:pPr>
      <w:r w:rsidRPr="004B12B1">
        <w:rPr>
          <w:rFonts w:ascii="Times New Roman" w:eastAsia="Times New Roman" w:hAnsi="Times New Roman" w:cs="Times New Roman"/>
          <w:sz w:val="24"/>
          <w:szCs w:val="24"/>
        </w:rPr>
        <w:t>Hlasy s číslem ježka se budou sbírat po celou dobu výstavy do uzavřené nádoby.</w:t>
      </w:r>
    </w:p>
    <w:p w:rsidR="00DC38A5" w:rsidRPr="00DC38A5" w:rsidRDefault="00DC38A5" w:rsidP="00DC38A5">
      <w:pPr>
        <w:spacing w:after="120"/>
        <w:jc w:val="both"/>
        <w:rPr>
          <w:rFonts w:ascii="Times New Roman" w:eastAsia="Times New Roman" w:hAnsi="Times New Roman" w:cs="Times New Roman"/>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Ocenění vítězných zvířat a jiná ocenění:</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oficiální kategorie</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b/>
          <w:bCs/>
          <w:color w:val="000000"/>
          <w:sz w:val="24"/>
          <w:szCs w:val="24"/>
        </w:rPr>
        <w:t>1. místo:</w:t>
      </w:r>
      <w:r>
        <w:rPr>
          <w:rFonts w:ascii="Times New Roman" w:eastAsia="Times New Roman" w:hAnsi="Times New Roman" w:cs="Times New Roman"/>
          <w:color w:val="000000"/>
          <w:sz w:val="24"/>
          <w:szCs w:val="24"/>
        </w:rPr>
        <w:t xml:space="preserve"> pohár + věcné ceny věnované sponzory</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b/>
          <w:bCs/>
          <w:color w:val="000000"/>
          <w:sz w:val="24"/>
          <w:szCs w:val="24"/>
        </w:rPr>
        <w:t>2. místo:</w:t>
      </w:r>
      <w:r>
        <w:rPr>
          <w:rFonts w:ascii="Times New Roman" w:eastAsia="Times New Roman" w:hAnsi="Times New Roman" w:cs="Times New Roman"/>
          <w:color w:val="000000"/>
          <w:sz w:val="24"/>
          <w:szCs w:val="24"/>
        </w:rPr>
        <w:t xml:space="preserve"> pohár + věcné ceny věnované sponzory</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b/>
          <w:bCs/>
          <w:color w:val="000000"/>
          <w:sz w:val="24"/>
          <w:szCs w:val="24"/>
        </w:rPr>
        <w:t>3. místo:</w:t>
      </w:r>
      <w:r>
        <w:rPr>
          <w:rFonts w:ascii="Times New Roman" w:eastAsia="Times New Roman" w:hAnsi="Times New Roman" w:cs="Times New Roman"/>
          <w:color w:val="000000"/>
          <w:sz w:val="24"/>
          <w:szCs w:val="24"/>
        </w:rPr>
        <w:t xml:space="preserve"> pohár + věcné ceny věnované sponzory</w:t>
      </w:r>
    </w:p>
    <w:p w:rsidR="00154CE9" w:rsidRDefault="00154CE9"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p>
    <w:p w:rsidR="00154CE9" w:rsidRDefault="008C73A3"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b/>
          <w:bCs/>
          <w:color w:val="000000"/>
          <w:sz w:val="24"/>
          <w:szCs w:val="24"/>
        </w:rPr>
        <w:t>Best in Show:</w:t>
      </w:r>
      <w:r>
        <w:rPr>
          <w:rFonts w:ascii="Times New Roman" w:eastAsia="Times New Roman" w:hAnsi="Times New Roman" w:cs="Times New Roman"/>
          <w:color w:val="000000"/>
          <w:sz w:val="24"/>
          <w:szCs w:val="24"/>
        </w:rPr>
        <w:t xml:space="preserve"> pohár + věcné ceny věnované sponzory</w:t>
      </w:r>
    </w:p>
    <w:p w:rsidR="00154CE9" w:rsidRDefault="008C73A3"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b/>
          <w:bCs/>
          <w:color w:val="000000"/>
          <w:sz w:val="24"/>
          <w:szCs w:val="24"/>
        </w:rPr>
        <w:t>Ježek Sympaťák:</w:t>
      </w:r>
      <w:r>
        <w:rPr>
          <w:rFonts w:ascii="Times New Roman" w:eastAsia="Times New Roman" w:hAnsi="Times New Roman" w:cs="Times New Roman"/>
          <w:color w:val="000000"/>
          <w:sz w:val="24"/>
          <w:szCs w:val="24"/>
        </w:rPr>
        <w:t xml:space="preserve"> věcná cena</w:t>
      </w:r>
    </w:p>
    <w:p w:rsidR="00154CE9" w:rsidRDefault="008C73A3" w:rsidP="004B12B1">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4B12B1">
        <w:rPr>
          <w:rFonts w:ascii="Times New Roman" w:eastAsia="Times New Roman" w:hAnsi="Times New Roman" w:cs="Times New Roman"/>
          <w:b/>
          <w:bCs/>
          <w:color w:val="000000"/>
          <w:sz w:val="24"/>
          <w:szCs w:val="24"/>
        </w:rPr>
        <w:t xml:space="preserve">Klubový </w:t>
      </w:r>
      <w:proofErr w:type="spellStart"/>
      <w:r w:rsidRPr="004B12B1">
        <w:rPr>
          <w:rFonts w:ascii="Times New Roman" w:eastAsia="Times New Roman" w:hAnsi="Times New Roman" w:cs="Times New Roman"/>
          <w:b/>
          <w:bCs/>
          <w:color w:val="000000"/>
          <w:sz w:val="24"/>
          <w:szCs w:val="24"/>
        </w:rPr>
        <w:t>Champion</w:t>
      </w:r>
      <w:proofErr w:type="spellEnd"/>
      <w:r w:rsidRPr="004B12B1">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medaile + certifikát</w:t>
      </w:r>
    </w:p>
    <w:p w:rsidR="008C73A3"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Majitelé oceněných ježků jsou povinni ježky spolu s poháry či medailemi předvést k fotografování.</w:t>
      </w:r>
    </w:p>
    <w:p w:rsidR="000622D3" w:rsidRDefault="000622D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Přihlášky:</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Přihlášky na výstavu jsou od</w:t>
      </w:r>
      <w:r w:rsidR="001C740E">
        <w:rPr>
          <w:rFonts w:ascii="Times New Roman" w:eastAsia="Times New Roman" w:hAnsi="Times New Roman" w:cs="Times New Roman"/>
          <w:sz w:val="24"/>
          <w:szCs w:val="24"/>
        </w:rPr>
        <w:t xml:space="preserve"> </w:t>
      </w:r>
      <w:r w:rsidR="00466647">
        <w:rPr>
          <w:rFonts w:ascii="Times New Roman" w:eastAsia="Times New Roman" w:hAnsi="Times New Roman" w:cs="Times New Roman"/>
          <w:sz w:val="24"/>
          <w:szCs w:val="24"/>
        </w:rPr>
        <w:t>23</w:t>
      </w:r>
      <w:r>
        <w:rPr>
          <w:rFonts w:ascii="Times New Roman" w:eastAsia="Times New Roman" w:hAnsi="Times New Roman" w:cs="Times New Roman"/>
          <w:color w:val="000000"/>
          <w:sz w:val="24"/>
          <w:szCs w:val="24"/>
        </w:rPr>
        <w:t xml:space="preserve">. </w:t>
      </w:r>
      <w:r w:rsidR="0046664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20</w:t>
      </w:r>
      <w:r w:rsidR="00466647">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umístěny na webu klubu v sekci výstavy. Přihlášky se podávají elektronicky pomocí online formuláře. Jeden vystavovatel může přihlásit maximálně 5 ježků (dle počtu zaslaných přihlášek se může rozšířit až na 6 ježků na vystavovatele).</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Uzávěrka přihlášek proběhne </w:t>
      </w:r>
      <w:r w:rsidR="00AF5769">
        <w:rPr>
          <w:rFonts w:ascii="Times New Roman" w:eastAsia="Times New Roman" w:hAnsi="Times New Roman" w:cs="Times New Roman"/>
          <w:sz w:val="24"/>
          <w:szCs w:val="24"/>
        </w:rPr>
        <w:t>13</w:t>
      </w:r>
      <w:r w:rsidR="00B42137">
        <w:rPr>
          <w:rFonts w:ascii="Times New Roman" w:eastAsia="Times New Roman" w:hAnsi="Times New Roman" w:cs="Times New Roman"/>
          <w:sz w:val="24"/>
          <w:szCs w:val="24"/>
        </w:rPr>
        <w:t>.</w:t>
      </w:r>
      <w:r w:rsidR="001C740E">
        <w:rPr>
          <w:rFonts w:ascii="Times New Roman" w:eastAsia="Times New Roman" w:hAnsi="Times New Roman" w:cs="Times New Roman"/>
          <w:color w:val="000000"/>
          <w:sz w:val="24"/>
          <w:szCs w:val="24"/>
        </w:rPr>
        <w:t xml:space="preserve"> </w:t>
      </w:r>
      <w:r w:rsidR="00AF5769">
        <w:rPr>
          <w:rFonts w:ascii="Times New Roman" w:eastAsia="Times New Roman" w:hAnsi="Times New Roman" w:cs="Times New Roman"/>
          <w:color w:val="000000"/>
          <w:sz w:val="24"/>
          <w:szCs w:val="24"/>
        </w:rPr>
        <w:t>3</w:t>
      </w:r>
      <w:r w:rsidR="001C740E">
        <w:rPr>
          <w:rFonts w:ascii="Times New Roman" w:eastAsia="Times New Roman" w:hAnsi="Times New Roman" w:cs="Times New Roman"/>
          <w:color w:val="000000"/>
          <w:sz w:val="24"/>
          <w:szCs w:val="24"/>
        </w:rPr>
        <w:t>. 20</w:t>
      </w:r>
      <w:r w:rsidR="00AF5769">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ve 23:59. Přihlášky se nepotvrzují. Poplatky musí být na účtu pořadatele nejpozději </w:t>
      </w:r>
      <w:r w:rsidR="00AF5769">
        <w:rPr>
          <w:rFonts w:ascii="Times New Roman" w:eastAsia="Times New Roman" w:hAnsi="Times New Roman" w:cs="Times New Roman"/>
          <w:color w:val="000000"/>
          <w:sz w:val="24"/>
          <w:szCs w:val="24"/>
        </w:rPr>
        <w:t>16</w:t>
      </w:r>
      <w:r w:rsidR="001C740E">
        <w:rPr>
          <w:rFonts w:ascii="Times New Roman" w:eastAsia="Times New Roman" w:hAnsi="Times New Roman" w:cs="Times New Roman"/>
          <w:color w:val="000000"/>
          <w:sz w:val="24"/>
          <w:szCs w:val="24"/>
        </w:rPr>
        <w:t xml:space="preserve">. </w:t>
      </w:r>
      <w:r w:rsidR="00AF5769">
        <w:rPr>
          <w:rFonts w:ascii="Times New Roman" w:eastAsia="Times New Roman" w:hAnsi="Times New Roman" w:cs="Times New Roman"/>
          <w:color w:val="000000"/>
          <w:sz w:val="24"/>
          <w:szCs w:val="24"/>
        </w:rPr>
        <w:t>3</w:t>
      </w:r>
      <w:r w:rsidR="001C740E">
        <w:rPr>
          <w:rFonts w:ascii="Times New Roman" w:eastAsia="Times New Roman" w:hAnsi="Times New Roman" w:cs="Times New Roman"/>
          <w:color w:val="000000"/>
          <w:sz w:val="24"/>
          <w:szCs w:val="24"/>
        </w:rPr>
        <w:t>. 20</w:t>
      </w:r>
      <w:r w:rsidR="00AF5769">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Po tomto termínu již nebudou možné žádné dohlášky a změny v přihláškách.</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Výstavní poplatky musí být uhrazeny na účet Klubu chovatelů ježků: </w:t>
      </w:r>
      <w:r>
        <w:rPr>
          <w:rFonts w:ascii="Times New Roman" w:eastAsia="Times New Roman" w:hAnsi="Times New Roman" w:cs="Times New Roman"/>
          <w:b/>
          <w:color w:val="000000"/>
          <w:sz w:val="24"/>
          <w:szCs w:val="24"/>
        </w:rPr>
        <w:t>2700410819 /2010</w:t>
      </w:r>
      <w:r>
        <w:rPr>
          <w:rFonts w:ascii="Times New Roman" w:eastAsia="Times New Roman" w:hAnsi="Times New Roman" w:cs="Times New Roman"/>
          <w:color w:val="000000"/>
          <w:sz w:val="24"/>
          <w:szCs w:val="24"/>
        </w:rPr>
        <w:t xml:space="preserve"> v řádném termínu. Pro platby v eurech ze SR použijte účet </w:t>
      </w:r>
      <w:r>
        <w:rPr>
          <w:rFonts w:ascii="Times New Roman" w:eastAsia="Times New Roman" w:hAnsi="Times New Roman" w:cs="Times New Roman"/>
          <w:b/>
          <w:color w:val="000000"/>
          <w:sz w:val="24"/>
          <w:szCs w:val="24"/>
        </w:rPr>
        <w:t>2700410819/8330</w:t>
      </w:r>
      <w:r>
        <w:rPr>
          <w:rFonts w:ascii="Times New Roman" w:eastAsia="Times New Roman" w:hAnsi="Times New Roman" w:cs="Times New Roman"/>
          <w:color w:val="000000"/>
          <w:sz w:val="24"/>
          <w:szCs w:val="24"/>
        </w:rPr>
        <w:t>.</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Zápisné </w:t>
      </w:r>
      <w:r>
        <w:rPr>
          <w:rFonts w:ascii="Times New Roman" w:eastAsia="Times New Roman" w:hAnsi="Times New Roman" w:cs="Times New Roman"/>
          <w:color w:val="000000"/>
          <w:sz w:val="24"/>
          <w:szCs w:val="24"/>
        </w:rPr>
        <w:t>– 100 Kč za jednoho vystavovatele (poplatek zahrnuje 2x volnou vstupenku</w:t>
      </w:r>
      <w:r w:rsidR="00B42137">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označení vystavovatel</w:t>
      </w:r>
      <w:r w:rsidR="00B42137">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Klecné</w:t>
      </w:r>
      <w:r>
        <w:rPr>
          <w:rFonts w:ascii="Times New Roman" w:eastAsia="Times New Roman" w:hAnsi="Times New Roman" w:cs="Times New Roman"/>
          <w:color w:val="000000"/>
          <w:sz w:val="24"/>
          <w:szCs w:val="24"/>
        </w:rPr>
        <w:t xml:space="preserve"> – 80 Kč za jedno zvíře (poplatek zahrnuje označení ubikace zvířete, zapůjčení výstavní ubikace s podestýlkou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odborné posouzení ježka posuzovatelem a bonitaci).</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jedné výstavní ubikace může být umístěno pouze jedno zvíře. Používání vlastních ubikací není možné. Nádoby na napájení a krmivo si zajišťuje vystavovatel sám.</w:t>
      </w: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Prodej zvířat v průběhu výstavy není dovolen, je však možné se domluvit na předání zvířat na výstavě. Všechna zvířata přítomná v sále musí mít veterinární potvrzení o zdravotním stavu.</w:t>
      </w:r>
    </w:p>
    <w:p w:rsidR="008C73A3" w:rsidRDefault="008C73A3"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466647" w:rsidRDefault="00466647"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466647" w:rsidRDefault="00466647" w:rsidP="008C73A3">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154CE9" w:rsidRDefault="008C73A3" w:rsidP="008C73A3">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 s sebou?</w:t>
      </w:r>
    </w:p>
    <w:p w:rsidR="001B12F7"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12F7">
        <w:rPr>
          <w:rFonts w:ascii="Times New Roman" w:eastAsia="Times New Roman" w:hAnsi="Times New Roman" w:cs="Times New Roman"/>
          <w:color w:val="000000"/>
          <w:sz w:val="24"/>
          <w:szCs w:val="24"/>
        </w:rPr>
        <w:t>Ochranu dýchacích cest – rouška či respirátor</w:t>
      </w:r>
    </w:p>
    <w:p w:rsidR="00154CE9" w:rsidRDefault="001B12F7"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73A3">
        <w:rPr>
          <w:rFonts w:ascii="Times New Roman" w:eastAsia="Times New Roman" w:hAnsi="Times New Roman" w:cs="Times New Roman"/>
          <w:color w:val="000000"/>
          <w:sz w:val="24"/>
          <w:szCs w:val="24"/>
        </w:rPr>
        <w:t>Hygienickou podložku (lze použít pleny pro štěňata) alespoň 40 x 40 cm.</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Zdravotní knížku nebo jiný záznam o zdravotní způsobilosti zvířete.</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PP zvířete u oficiálních kategorií</w:t>
      </w:r>
    </w:p>
    <w:p w:rsidR="00154CE9" w:rsidRDefault="008C73A3" w:rsidP="008C73A3">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Členskou kartu KCHJ.</w:t>
      </w:r>
    </w:p>
    <w:p w:rsidR="00154CE9" w:rsidRPr="004B12B1" w:rsidRDefault="008C73A3" w:rsidP="004B12B1">
      <w:pPr>
        <w:pBdr>
          <w:top w:val="nil"/>
          <w:left w:val="nil"/>
          <w:bottom w:val="nil"/>
          <w:right w:val="nil"/>
          <w:between w:val="nil"/>
        </w:pBdr>
        <w:spacing w:after="12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Dle vlastního uvážení nádoby na vodu a krmivo, krmivo, deka, </w:t>
      </w:r>
      <w:proofErr w:type="spellStart"/>
      <w:r>
        <w:rPr>
          <w:rFonts w:ascii="Times New Roman" w:eastAsia="Times New Roman" w:hAnsi="Times New Roman" w:cs="Times New Roman"/>
          <w:color w:val="000000"/>
          <w:sz w:val="24"/>
          <w:szCs w:val="24"/>
        </w:rPr>
        <w:t>tulipytlík</w:t>
      </w:r>
      <w:proofErr w:type="spellEnd"/>
      <w:r>
        <w:rPr>
          <w:rFonts w:ascii="Times New Roman" w:eastAsia="Times New Roman" w:hAnsi="Times New Roman" w:cs="Times New Roman"/>
          <w:color w:val="000000"/>
          <w:sz w:val="24"/>
          <w:szCs w:val="24"/>
        </w:rPr>
        <w:t>, …</w:t>
      </w:r>
    </w:p>
    <w:sectPr w:rsidR="00154CE9" w:rsidRPr="004B12B1">
      <w:pgSz w:w="11906" w:h="16838"/>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4AE"/>
    <w:multiLevelType w:val="multilevel"/>
    <w:tmpl w:val="8CCCD378"/>
    <w:lvl w:ilvl="0">
      <w:start w:val="1"/>
      <w:numFmt w:val="bullet"/>
      <w:lvlText w:val="❖"/>
      <w:lvlJc w:val="left"/>
      <w:pPr>
        <w:ind w:left="3331" w:hanging="360"/>
      </w:pPr>
      <w:rPr>
        <w:rFonts w:ascii="Noto Sans Symbols" w:eastAsia="Noto Sans Symbols" w:hAnsi="Noto Sans Symbols" w:cs="Noto Sans Symbols"/>
      </w:rPr>
    </w:lvl>
    <w:lvl w:ilvl="1">
      <w:start w:val="1"/>
      <w:numFmt w:val="bullet"/>
      <w:lvlText w:val="o"/>
      <w:lvlJc w:val="left"/>
      <w:pPr>
        <w:ind w:left="4051" w:hanging="360"/>
      </w:pPr>
      <w:rPr>
        <w:rFonts w:ascii="Courier New" w:eastAsia="Courier New" w:hAnsi="Courier New" w:cs="Courier New"/>
      </w:rPr>
    </w:lvl>
    <w:lvl w:ilvl="2">
      <w:start w:val="1"/>
      <w:numFmt w:val="bullet"/>
      <w:lvlText w:val="▪"/>
      <w:lvlJc w:val="left"/>
      <w:pPr>
        <w:ind w:left="4771" w:hanging="360"/>
      </w:pPr>
      <w:rPr>
        <w:rFonts w:ascii="Noto Sans Symbols" w:eastAsia="Noto Sans Symbols" w:hAnsi="Noto Sans Symbols" w:cs="Noto Sans Symbols"/>
      </w:rPr>
    </w:lvl>
    <w:lvl w:ilvl="3">
      <w:start w:val="1"/>
      <w:numFmt w:val="bullet"/>
      <w:lvlText w:val="●"/>
      <w:lvlJc w:val="left"/>
      <w:pPr>
        <w:ind w:left="5491" w:hanging="360"/>
      </w:pPr>
      <w:rPr>
        <w:rFonts w:ascii="Noto Sans Symbols" w:eastAsia="Noto Sans Symbols" w:hAnsi="Noto Sans Symbols" w:cs="Noto Sans Symbols"/>
      </w:rPr>
    </w:lvl>
    <w:lvl w:ilvl="4">
      <w:start w:val="1"/>
      <w:numFmt w:val="bullet"/>
      <w:lvlText w:val="o"/>
      <w:lvlJc w:val="left"/>
      <w:pPr>
        <w:ind w:left="6211" w:hanging="360"/>
      </w:pPr>
      <w:rPr>
        <w:rFonts w:ascii="Courier New" w:eastAsia="Courier New" w:hAnsi="Courier New" w:cs="Courier New"/>
      </w:rPr>
    </w:lvl>
    <w:lvl w:ilvl="5">
      <w:start w:val="1"/>
      <w:numFmt w:val="bullet"/>
      <w:lvlText w:val="▪"/>
      <w:lvlJc w:val="left"/>
      <w:pPr>
        <w:ind w:left="6931" w:hanging="360"/>
      </w:pPr>
      <w:rPr>
        <w:rFonts w:ascii="Noto Sans Symbols" w:eastAsia="Noto Sans Symbols" w:hAnsi="Noto Sans Symbols" w:cs="Noto Sans Symbols"/>
      </w:rPr>
    </w:lvl>
    <w:lvl w:ilvl="6">
      <w:start w:val="1"/>
      <w:numFmt w:val="bullet"/>
      <w:lvlText w:val="●"/>
      <w:lvlJc w:val="left"/>
      <w:pPr>
        <w:ind w:left="7651" w:hanging="360"/>
      </w:pPr>
      <w:rPr>
        <w:rFonts w:ascii="Noto Sans Symbols" w:eastAsia="Noto Sans Symbols" w:hAnsi="Noto Sans Symbols" w:cs="Noto Sans Symbols"/>
      </w:rPr>
    </w:lvl>
    <w:lvl w:ilvl="7">
      <w:start w:val="1"/>
      <w:numFmt w:val="bullet"/>
      <w:lvlText w:val="o"/>
      <w:lvlJc w:val="left"/>
      <w:pPr>
        <w:ind w:left="8371" w:hanging="360"/>
      </w:pPr>
      <w:rPr>
        <w:rFonts w:ascii="Courier New" w:eastAsia="Courier New" w:hAnsi="Courier New" w:cs="Courier New"/>
      </w:rPr>
    </w:lvl>
    <w:lvl w:ilvl="8">
      <w:start w:val="1"/>
      <w:numFmt w:val="bullet"/>
      <w:lvlText w:val="▪"/>
      <w:lvlJc w:val="left"/>
      <w:pPr>
        <w:ind w:left="9091" w:hanging="360"/>
      </w:pPr>
      <w:rPr>
        <w:rFonts w:ascii="Noto Sans Symbols" w:eastAsia="Noto Sans Symbols" w:hAnsi="Noto Sans Symbols" w:cs="Noto Sans Symbols"/>
      </w:rPr>
    </w:lvl>
  </w:abstractNum>
  <w:abstractNum w:abstractNumId="1" w15:restartNumberingAfterBreak="0">
    <w:nsid w:val="20AE5B9B"/>
    <w:multiLevelType w:val="hybridMultilevel"/>
    <w:tmpl w:val="18749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100811"/>
    <w:multiLevelType w:val="hybridMultilevel"/>
    <w:tmpl w:val="560CA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671DD1"/>
    <w:multiLevelType w:val="hybridMultilevel"/>
    <w:tmpl w:val="1CAC4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18107A"/>
    <w:multiLevelType w:val="hybridMultilevel"/>
    <w:tmpl w:val="42D07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D702C5"/>
    <w:multiLevelType w:val="multilevel"/>
    <w:tmpl w:val="B82851CC"/>
    <w:lvl w:ilvl="0">
      <w:start w:val="1"/>
      <w:numFmt w:val="bullet"/>
      <w:lvlText w:val=""/>
      <w:lvlJc w:val="left"/>
      <w:pPr>
        <w:ind w:left="3331" w:hanging="360"/>
      </w:pPr>
      <w:rPr>
        <w:rFonts w:ascii="Wingdings" w:hAnsi="Wingdings" w:hint="default"/>
      </w:rPr>
    </w:lvl>
    <w:lvl w:ilvl="1">
      <w:start w:val="1"/>
      <w:numFmt w:val="bullet"/>
      <w:lvlText w:val="o"/>
      <w:lvlJc w:val="left"/>
      <w:pPr>
        <w:ind w:left="4051" w:hanging="360"/>
      </w:pPr>
      <w:rPr>
        <w:rFonts w:ascii="Courier New" w:eastAsia="Courier New" w:hAnsi="Courier New" w:cs="Courier New"/>
      </w:rPr>
    </w:lvl>
    <w:lvl w:ilvl="2">
      <w:start w:val="1"/>
      <w:numFmt w:val="bullet"/>
      <w:lvlText w:val="▪"/>
      <w:lvlJc w:val="left"/>
      <w:pPr>
        <w:ind w:left="4771" w:hanging="360"/>
      </w:pPr>
      <w:rPr>
        <w:rFonts w:ascii="Noto Sans Symbols" w:eastAsia="Noto Sans Symbols" w:hAnsi="Noto Sans Symbols" w:cs="Noto Sans Symbols"/>
      </w:rPr>
    </w:lvl>
    <w:lvl w:ilvl="3">
      <w:start w:val="1"/>
      <w:numFmt w:val="bullet"/>
      <w:lvlText w:val="●"/>
      <w:lvlJc w:val="left"/>
      <w:pPr>
        <w:ind w:left="5491" w:hanging="360"/>
      </w:pPr>
      <w:rPr>
        <w:rFonts w:ascii="Noto Sans Symbols" w:eastAsia="Noto Sans Symbols" w:hAnsi="Noto Sans Symbols" w:cs="Noto Sans Symbols"/>
      </w:rPr>
    </w:lvl>
    <w:lvl w:ilvl="4">
      <w:start w:val="1"/>
      <w:numFmt w:val="bullet"/>
      <w:lvlText w:val="o"/>
      <w:lvlJc w:val="left"/>
      <w:pPr>
        <w:ind w:left="6211" w:hanging="360"/>
      </w:pPr>
      <w:rPr>
        <w:rFonts w:ascii="Courier New" w:eastAsia="Courier New" w:hAnsi="Courier New" w:cs="Courier New"/>
      </w:rPr>
    </w:lvl>
    <w:lvl w:ilvl="5">
      <w:start w:val="1"/>
      <w:numFmt w:val="bullet"/>
      <w:lvlText w:val="▪"/>
      <w:lvlJc w:val="left"/>
      <w:pPr>
        <w:ind w:left="6931" w:hanging="360"/>
      </w:pPr>
      <w:rPr>
        <w:rFonts w:ascii="Noto Sans Symbols" w:eastAsia="Noto Sans Symbols" w:hAnsi="Noto Sans Symbols" w:cs="Noto Sans Symbols"/>
      </w:rPr>
    </w:lvl>
    <w:lvl w:ilvl="6">
      <w:start w:val="1"/>
      <w:numFmt w:val="bullet"/>
      <w:lvlText w:val="●"/>
      <w:lvlJc w:val="left"/>
      <w:pPr>
        <w:ind w:left="7651" w:hanging="360"/>
      </w:pPr>
      <w:rPr>
        <w:rFonts w:ascii="Noto Sans Symbols" w:eastAsia="Noto Sans Symbols" w:hAnsi="Noto Sans Symbols" w:cs="Noto Sans Symbols"/>
      </w:rPr>
    </w:lvl>
    <w:lvl w:ilvl="7">
      <w:start w:val="1"/>
      <w:numFmt w:val="bullet"/>
      <w:lvlText w:val="o"/>
      <w:lvlJc w:val="left"/>
      <w:pPr>
        <w:ind w:left="8371" w:hanging="360"/>
      </w:pPr>
      <w:rPr>
        <w:rFonts w:ascii="Courier New" w:eastAsia="Courier New" w:hAnsi="Courier New" w:cs="Courier New"/>
      </w:rPr>
    </w:lvl>
    <w:lvl w:ilvl="8">
      <w:start w:val="1"/>
      <w:numFmt w:val="bullet"/>
      <w:lvlText w:val="▪"/>
      <w:lvlJc w:val="left"/>
      <w:pPr>
        <w:ind w:left="9091" w:hanging="360"/>
      </w:pPr>
      <w:rPr>
        <w:rFonts w:ascii="Noto Sans Symbols" w:eastAsia="Noto Sans Symbols" w:hAnsi="Noto Sans Symbols" w:cs="Noto Sans Symbols"/>
      </w:rPr>
    </w:lvl>
  </w:abstractNum>
  <w:abstractNum w:abstractNumId="6" w15:restartNumberingAfterBreak="0">
    <w:nsid w:val="4ACC4701"/>
    <w:multiLevelType w:val="hybridMultilevel"/>
    <w:tmpl w:val="6ACA5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61D02BB"/>
    <w:multiLevelType w:val="hybridMultilevel"/>
    <w:tmpl w:val="F35A4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E9"/>
    <w:rsid w:val="000622D3"/>
    <w:rsid w:val="00154CE9"/>
    <w:rsid w:val="00184E2E"/>
    <w:rsid w:val="001B12F7"/>
    <w:rsid w:val="001C740E"/>
    <w:rsid w:val="00292944"/>
    <w:rsid w:val="00466647"/>
    <w:rsid w:val="004B12B1"/>
    <w:rsid w:val="004D4AA3"/>
    <w:rsid w:val="00522746"/>
    <w:rsid w:val="008C73A3"/>
    <w:rsid w:val="00A549B4"/>
    <w:rsid w:val="00A64AC2"/>
    <w:rsid w:val="00A96EB5"/>
    <w:rsid w:val="00AF5769"/>
    <w:rsid w:val="00B42137"/>
    <w:rsid w:val="00C26061"/>
    <w:rsid w:val="00D7652E"/>
    <w:rsid w:val="00DC38A5"/>
    <w:rsid w:val="00E16468"/>
    <w:rsid w:val="00E37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56F61-57FC-43CA-AA46-5B7AAA1E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0622D3"/>
    <w:pPr>
      <w:ind w:left="720"/>
      <w:contextualSpacing/>
    </w:pPr>
  </w:style>
  <w:style w:type="character" w:styleId="Hypertextovodkaz">
    <w:name w:val="Hyperlink"/>
    <w:basedOn w:val="Standardnpsmoodstavce"/>
    <w:uiPriority w:val="99"/>
    <w:unhideWhenUsed/>
    <w:rsid w:val="008C7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7199">
      <w:bodyDiv w:val="1"/>
      <w:marLeft w:val="0"/>
      <w:marRight w:val="0"/>
      <w:marTop w:val="0"/>
      <w:marBottom w:val="0"/>
      <w:divBdr>
        <w:top w:val="none" w:sz="0" w:space="0" w:color="auto"/>
        <w:left w:val="none" w:sz="0" w:space="0" w:color="auto"/>
        <w:bottom w:val="none" w:sz="0" w:space="0" w:color="auto"/>
        <w:right w:val="none" w:sz="0" w:space="0" w:color="auto"/>
      </w:divBdr>
    </w:div>
    <w:div w:id="716245347">
      <w:bodyDiv w:val="1"/>
      <w:marLeft w:val="0"/>
      <w:marRight w:val="0"/>
      <w:marTop w:val="0"/>
      <w:marBottom w:val="0"/>
      <w:divBdr>
        <w:top w:val="none" w:sz="0" w:space="0" w:color="auto"/>
        <w:left w:val="none" w:sz="0" w:space="0" w:color="auto"/>
        <w:bottom w:val="none" w:sz="0" w:space="0" w:color="auto"/>
        <w:right w:val="none" w:sz="0" w:space="0" w:color="auto"/>
      </w:divBdr>
    </w:div>
    <w:div w:id="1657685382">
      <w:bodyDiv w:val="1"/>
      <w:marLeft w:val="0"/>
      <w:marRight w:val="0"/>
      <w:marTop w:val="0"/>
      <w:marBottom w:val="0"/>
      <w:divBdr>
        <w:top w:val="none" w:sz="0" w:space="0" w:color="auto"/>
        <w:left w:val="none" w:sz="0" w:space="0" w:color="auto"/>
        <w:bottom w:val="none" w:sz="0" w:space="0" w:color="auto"/>
        <w:right w:val="none" w:sz="0" w:space="0" w:color="auto"/>
      </w:divBdr>
    </w:div>
    <w:div w:id="171311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J-registrator@seznam.cz" TargetMode="External"/><Relationship Id="rId5" Type="http://schemas.openxmlformats.org/officeDocument/2006/relationships/hyperlink" Target="mailto:jezek-klub@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1272</Words>
  <Characters>7508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Kateřina Mičkeová</cp:lastModifiedBy>
  <cp:revision>4</cp:revision>
  <dcterms:created xsi:type="dcterms:W3CDTF">2020-09-01T18:12:00Z</dcterms:created>
  <dcterms:modified xsi:type="dcterms:W3CDTF">2022-02-23T20:28:00Z</dcterms:modified>
</cp:coreProperties>
</file>